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2D" w:rsidRDefault="001E7B2D" w:rsidP="00D559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E7B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179735"/>
            <wp:effectExtent l="0" t="0" r="0" b="0"/>
            <wp:docPr id="2" name="Рисунок 2" descr="G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42" cy="81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B2D" w:rsidRDefault="001E7B2D" w:rsidP="00D559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25" w:rsidRDefault="00F66B25" w:rsidP="00F66B2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59BC" w:rsidRPr="00D559BC" w:rsidRDefault="00D559BC" w:rsidP="001E7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5A3" w:rsidRDefault="003025A3" w:rsidP="00626C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83D" w:rsidRDefault="008A183D" w:rsidP="00626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980" w:rsidRDefault="008932F5" w:rsidP="00FC6F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F5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56"/>
        <w:gridCol w:w="3081"/>
        <w:gridCol w:w="5927"/>
      </w:tblGrid>
      <w:tr w:rsidR="00897317" w:rsidRPr="00FC6F0D" w:rsidTr="00FC6F0D">
        <w:tc>
          <w:tcPr>
            <w:tcW w:w="392" w:type="dxa"/>
          </w:tcPr>
          <w:p w:rsidR="00FC6F0D" w:rsidRPr="00FC6F0D" w:rsidRDefault="008932F5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897317" w:rsidRPr="00FC6F0D" w:rsidRDefault="008932F5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5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977" w:type="dxa"/>
          </w:tcPr>
          <w:p w:rsidR="00897317" w:rsidRPr="00FC6F0D" w:rsidRDefault="008932F5" w:rsidP="00AE2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D73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  <w:r w:rsidRPr="00893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BB4" w:rsidRPr="00FC6F0D" w:rsidTr="00FC6F0D">
        <w:tc>
          <w:tcPr>
            <w:tcW w:w="392" w:type="dxa"/>
          </w:tcPr>
          <w:p w:rsidR="00CB3BB4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CB3BB4" w:rsidRPr="008932F5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4">
              <w:rPr>
                <w:rFonts w:ascii="Times New Roman" w:hAnsi="Times New Roman" w:cs="Times New Roman"/>
                <w:sz w:val="24"/>
                <w:szCs w:val="24"/>
              </w:rPr>
              <w:t>Специализация проекта</w:t>
            </w:r>
          </w:p>
        </w:tc>
        <w:tc>
          <w:tcPr>
            <w:tcW w:w="5977" w:type="dxa"/>
          </w:tcPr>
          <w:p w:rsidR="00CB3BB4" w:rsidRPr="008932F5" w:rsidRDefault="00CB3BB4" w:rsidP="00893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</w:p>
        </w:tc>
      </w:tr>
      <w:tr w:rsidR="00897317" w:rsidRPr="00FC6F0D" w:rsidTr="00FC6F0D">
        <w:tc>
          <w:tcPr>
            <w:tcW w:w="392" w:type="dxa"/>
          </w:tcPr>
          <w:p w:rsidR="00897317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D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77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F0D">
              <w:rPr>
                <w:rFonts w:ascii="Times New Roman" w:hAnsi="Times New Roman" w:cs="Times New Roman"/>
                <w:sz w:val="24"/>
                <w:szCs w:val="24"/>
              </w:rPr>
              <w:t>нтеграция  «Познание», «Художественно-эстетическая», «Социал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ьно-коммуникативная», «Речевая»</w:t>
            </w:r>
            <w:r w:rsidR="00AE2D73">
              <w:rPr>
                <w:rFonts w:ascii="Times New Roman" w:hAnsi="Times New Roman" w:cs="Times New Roman"/>
                <w:sz w:val="24"/>
                <w:szCs w:val="24"/>
              </w:rPr>
              <w:t>, «Физическая»</w:t>
            </w:r>
          </w:p>
        </w:tc>
      </w:tr>
      <w:tr w:rsidR="00897317" w:rsidRPr="00FC6F0D" w:rsidTr="00FC6F0D">
        <w:tc>
          <w:tcPr>
            <w:tcW w:w="392" w:type="dxa"/>
          </w:tcPr>
          <w:p w:rsidR="00897317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977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</w:tr>
      <w:tr w:rsidR="00897317" w:rsidRPr="00FC6F0D" w:rsidTr="00FC6F0D">
        <w:tc>
          <w:tcPr>
            <w:tcW w:w="392" w:type="dxa"/>
          </w:tcPr>
          <w:p w:rsidR="00897317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По времени продолжения</w:t>
            </w:r>
          </w:p>
        </w:tc>
        <w:tc>
          <w:tcPr>
            <w:tcW w:w="5977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317" w:rsidRPr="00FC6F0D" w:rsidTr="00FC6F0D">
        <w:tc>
          <w:tcPr>
            <w:tcW w:w="392" w:type="dxa"/>
          </w:tcPr>
          <w:p w:rsidR="00897317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По характеру контактов</w:t>
            </w:r>
          </w:p>
        </w:tc>
        <w:tc>
          <w:tcPr>
            <w:tcW w:w="5977" w:type="dxa"/>
          </w:tcPr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в контакте с семьей и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97317" w:rsidRPr="00FC6F0D" w:rsidTr="00FC6F0D">
        <w:tc>
          <w:tcPr>
            <w:tcW w:w="392" w:type="dxa"/>
          </w:tcPr>
          <w:p w:rsidR="00897317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FC6F0D" w:rsidRPr="00F90980" w:rsidRDefault="00FC6F0D" w:rsidP="00FC6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Участники 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17" w:rsidRPr="00FC6F0D" w:rsidRDefault="00897317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FC6F0D" w:rsidRPr="00F90980" w:rsidRDefault="00FC6F0D" w:rsidP="00FC6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 Учреждения</w:t>
            </w: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F0D" w:rsidRPr="00F90980" w:rsidRDefault="00FC6F0D" w:rsidP="00FC6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17" w:rsidRPr="00FC6F0D" w:rsidRDefault="00FC6F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0">
              <w:rPr>
                <w:rFonts w:ascii="Times New Roman" w:hAnsi="Times New Roman" w:cs="Times New Roman"/>
                <w:sz w:val="24"/>
                <w:szCs w:val="24"/>
              </w:rPr>
              <w:t>3.Родители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</w:tr>
      <w:tr w:rsidR="00FC6F0D" w:rsidRPr="00FC6F0D" w:rsidTr="00FC6F0D">
        <w:tc>
          <w:tcPr>
            <w:tcW w:w="392" w:type="dxa"/>
          </w:tcPr>
          <w:p w:rsidR="00FC6F0D" w:rsidRPr="00FC6F0D" w:rsidRDefault="00CB3B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FC6F0D" w:rsidRPr="00F90980" w:rsidRDefault="00CB3BB4" w:rsidP="00FC6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4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977" w:type="dxa"/>
          </w:tcPr>
          <w:p w:rsidR="00FC6F0D" w:rsidRPr="00F90980" w:rsidRDefault="00DA0EAF" w:rsidP="008A1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Шестовое,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Птицкое</w:t>
            </w:r>
            <w:proofErr w:type="spellEnd"/>
            <w:r w:rsidR="008A1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AB4" w:rsidRPr="00FC6F0D" w:rsidTr="00FC6F0D">
        <w:tc>
          <w:tcPr>
            <w:tcW w:w="392" w:type="dxa"/>
          </w:tcPr>
          <w:p w:rsidR="00271AB4" w:rsidRDefault="00271AB4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271AB4" w:rsidRPr="00CB3BB4" w:rsidRDefault="00271AB4" w:rsidP="00FC6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77" w:type="dxa"/>
          </w:tcPr>
          <w:p w:rsidR="00271AB4" w:rsidRDefault="00271AB4" w:rsidP="00A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71AB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экологическое воспитание, как никогда, является одной из актуальных проблем современности. Чтобы сохранить природу на планете, нужны экологически образованные и воспитанные люди. Дошкольный период – самое благодатное время, когда через эмоциональную сферу можно формировать познавательный интерес к природе и желание общаться с ней. От того, как ребенок научится мыслить и чувствовать окружающий мир природы, как воспримет ценности мировой культуры, зависит то, как он будет действовать, какие поступки совершать. Воспитание основ экологической культуры дошкольников будет проходить результативно, если педагог будет использовать </w:t>
            </w:r>
            <w:proofErr w:type="spellStart"/>
            <w:r w:rsidRPr="00271AB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71AB4">
              <w:rPr>
                <w:rFonts w:ascii="Times New Roman" w:hAnsi="Times New Roman" w:cs="Times New Roman"/>
                <w:sz w:val="24"/>
                <w:szCs w:val="24"/>
              </w:rPr>
              <w:t xml:space="preserve"> подход обучения, акцент на обучение через практику, продуктивную работу детей в группах, развитие самостоятельности и личной ответственности за принятие решений, использовать личностно – ориентированную модель общения между педагогом и ребенком, привлекать к решению поставленных задач родителей воспитанников, т.е. использовать проектны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метод во всех возрастных группах </w:t>
            </w:r>
            <w:r w:rsidR="00AE2D73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</w:tr>
      <w:tr w:rsidR="007A4B0D" w:rsidRPr="00FC6F0D" w:rsidTr="00FC6F0D">
        <w:tc>
          <w:tcPr>
            <w:tcW w:w="392" w:type="dxa"/>
          </w:tcPr>
          <w:p w:rsidR="007A4B0D" w:rsidRDefault="007A4B0D" w:rsidP="00F909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7A4B0D" w:rsidRDefault="007A4B0D" w:rsidP="007A4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0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977" w:type="dxa"/>
          </w:tcPr>
          <w:p w:rsidR="007A4B0D" w:rsidRDefault="007A4B0D" w:rsidP="002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B0D">
              <w:rPr>
                <w:rFonts w:ascii="Times New Roman" w:hAnsi="Times New Roman" w:cs="Times New Roman"/>
                <w:sz w:val="24"/>
                <w:szCs w:val="24"/>
              </w:rPr>
              <w:t>истематическое использование проектной технологии в воспитании экологической культуры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возвратных группах </w:t>
            </w:r>
            <w:r w:rsidRPr="007A4B0D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достичь поставленных целей, опираясь на интерес дошкольников и сотрудничество с родителями; через понимание и осознание причинно – следственных </w:t>
            </w:r>
            <w:r w:rsidRPr="007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в природе, дети познают нормы экологически грамотного безопасного поведения в природе.</w:t>
            </w:r>
          </w:p>
        </w:tc>
      </w:tr>
    </w:tbl>
    <w:p w:rsidR="008A183D" w:rsidRDefault="008A183D" w:rsidP="007A4B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C44" w:rsidRPr="007A4B0D" w:rsidRDefault="00626C44" w:rsidP="007A4B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6C44" w:rsidRDefault="003025A3" w:rsidP="00A325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Экологическое образование и воспитание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3025A3">
        <w:rPr>
          <w:rFonts w:ascii="Times New Roman" w:hAnsi="Times New Roman" w:cs="Times New Roman"/>
          <w:sz w:val="24"/>
          <w:szCs w:val="24"/>
        </w:rPr>
        <w:t xml:space="preserve"> является чрезвычайно актуальной проблемой настоящего времени. От экологического мировоззрения, экологической культуры людей зависит, можно  ли будет вывести человечество и планету из того катастрофического положения, в котором они находятся сейчас.</w:t>
      </w:r>
    </w:p>
    <w:p w:rsidR="00F90980" w:rsidRPr="00F90980" w:rsidRDefault="00F90980" w:rsidP="000668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80">
        <w:rPr>
          <w:rFonts w:ascii="Times New Roman" w:hAnsi="Times New Roman" w:cs="Times New Roman"/>
          <w:sz w:val="24"/>
          <w:szCs w:val="24"/>
        </w:rPr>
        <w:t xml:space="preserve"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Большую роль в экологическом воспитании дошкольников играет практическая, исследовательская деятельность в природных условиях. К сожалению, современные дети, особенно «северные дети», имеют весьма ограниченные возможности для общения с природой. Дети неплохо знают растения и животных других стран и гораздо хуже тех, кто обитает рядом с ними.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неэффективен без эмоционального восприятия деревьев, трав, закатов и рассветов. Нельзя изучать природу по картинкам и фотографиям даже самого лучшего качества. В нашем детском саду создана система экологического воспитания дошкольников, которая основана на интеграции экологического воспитания во все виды детской деятельности и ориентирована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 </w:t>
      </w:r>
    </w:p>
    <w:p w:rsidR="00F90980" w:rsidRDefault="00F90980" w:rsidP="000668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80">
        <w:rPr>
          <w:rFonts w:ascii="Times New Roman" w:hAnsi="Times New Roman" w:cs="Times New Roman"/>
          <w:sz w:val="24"/>
          <w:szCs w:val="24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</w:t>
      </w:r>
      <w:r w:rsidRPr="00F90980">
        <w:rPr>
          <w:rFonts w:ascii="Times New Roman" w:hAnsi="Times New Roman" w:cs="Times New Roman"/>
          <w:b/>
          <w:sz w:val="24"/>
          <w:szCs w:val="24"/>
        </w:rPr>
        <w:t>.</w:t>
      </w:r>
    </w:p>
    <w:p w:rsidR="000668EA" w:rsidRPr="00AE09C8" w:rsidRDefault="00AE09C8" w:rsidP="00AE09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9C8">
        <w:rPr>
          <w:rFonts w:ascii="Times New Roman" w:hAnsi="Times New Roman" w:cs="Times New Roman"/>
          <w:sz w:val="24"/>
          <w:szCs w:val="24"/>
        </w:rPr>
        <w:t xml:space="preserve">Работа по развитию познавательной активности детей, через экологическое воспитание строится с учетом интересов и потребностей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AE09C8">
        <w:rPr>
          <w:rFonts w:ascii="Times New Roman" w:hAnsi="Times New Roman" w:cs="Times New Roman"/>
          <w:sz w:val="24"/>
          <w:szCs w:val="24"/>
        </w:rPr>
        <w:t>, пожеланий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представителей),</w:t>
      </w:r>
      <w:r w:rsidRPr="00AE09C8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Pr="00AE09C8">
        <w:rPr>
          <w:rFonts w:ascii="Times New Roman" w:hAnsi="Times New Roman" w:cs="Times New Roman"/>
          <w:sz w:val="24"/>
          <w:szCs w:val="24"/>
        </w:rPr>
        <w:t xml:space="preserve">учетом принципа интеграции образовательных областей, на принципе комплексно-тематического построения образовательного процесса, проектном методе, </w:t>
      </w:r>
      <w:r w:rsidRPr="00AE09C8">
        <w:rPr>
          <w:rFonts w:ascii="Times New Roman" w:hAnsi="Times New Roman" w:cs="Times New Roman"/>
          <w:sz w:val="24"/>
          <w:szCs w:val="24"/>
        </w:rPr>
        <w:lastRenderedPageBreak/>
        <w:t>позволяет решать задачи совместной деятельности взрос</w:t>
      </w:r>
      <w:r>
        <w:rPr>
          <w:rFonts w:ascii="Times New Roman" w:hAnsi="Times New Roman" w:cs="Times New Roman"/>
          <w:sz w:val="24"/>
          <w:szCs w:val="24"/>
        </w:rPr>
        <w:t>лых</w:t>
      </w:r>
      <w:r w:rsidRPr="00AE09C8">
        <w:rPr>
          <w:rFonts w:ascii="Times New Roman" w:hAnsi="Times New Roman" w:cs="Times New Roman"/>
          <w:sz w:val="24"/>
          <w:szCs w:val="24"/>
        </w:rPr>
        <w:t xml:space="preserve"> и детей, а также самостоятельной деятельности детей, не только в образовательной работе, но и в режимных моментах.</w:t>
      </w:r>
    </w:p>
    <w:p w:rsidR="005510CD" w:rsidRDefault="00F90980" w:rsidP="000668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="005510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510CD" w:rsidRPr="0055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оспитание основ экологической культуры личности, воспитанию у </w:t>
      </w:r>
      <w:r w:rsidR="0055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дошкольников </w:t>
      </w:r>
      <w:r w:rsidR="005510CD" w:rsidRPr="005510CD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эстетических качеств,  а именно формирование начал экологической культуры, практического и духовного опыта взаимодействия человечества с природой, который обеспечит его выживание и развитие.</w:t>
      </w:r>
    </w:p>
    <w:p w:rsidR="000668EA" w:rsidRPr="00CC19B5" w:rsidRDefault="000668EA" w:rsidP="000668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668EA" w:rsidRPr="000668EA" w:rsidRDefault="000668EA" w:rsidP="000668EA">
      <w:pPr>
        <w:pStyle w:val="a3"/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Pr="000668EA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дошкольников: экологических представлений, знаний о ценностях природы и правилах поведения в ней;</w:t>
      </w:r>
    </w:p>
    <w:p w:rsidR="000668EA" w:rsidRPr="00AE09C8" w:rsidRDefault="000668EA" w:rsidP="00AE09C8">
      <w:pPr>
        <w:pStyle w:val="a3"/>
        <w:tabs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19B5">
        <w:rPr>
          <w:rFonts w:ascii="Times New Roman" w:hAnsi="Times New Roman" w:cs="Times New Roman"/>
          <w:sz w:val="24"/>
          <w:szCs w:val="24"/>
        </w:rPr>
        <w:t>П</w:t>
      </w:r>
      <w:r w:rsidR="00CC19B5" w:rsidRPr="00CC19B5">
        <w:rPr>
          <w:rFonts w:ascii="Times New Roman" w:hAnsi="Times New Roman" w:cs="Times New Roman"/>
          <w:sz w:val="24"/>
          <w:szCs w:val="24"/>
        </w:rPr>
        <w:t>опуляриз</w:t>
      </w:r>
      <w:r w:rsidR="00CC19B5">
        <w:rPr>
          <w:rFonts w:ascii="Times New Roman" w:hAnsi="Times New Roman" w:cs="Times New Roman"/>
          <w:sz w:val="24"/>
          <w:szCs w:val="24"/>
        </w:rPr>
        <w:t>ировать</w:t>
      </w:r>
      <w:r w:rsidR="00CC19B5" w:rsidRPr="00CC19B5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="00CC19B5">
        <w:rPr>
          <w:rFonts w:ascii="Times New Roman" w:hAnsi="Times New Roman" w:cs="Times New Roman"/>
          <w:sz w:val="24"/>
          <w:szCs w:val="24"/>
        </w:rPr>
        <w:t>е</w:t>
      </w:r>
      <w:r w:rsidR="00CC19B5" w:rsidRPr="00CC19B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C19B5">
        <w:rPr>
          <w:rFonts w:ascii="Times New Roman" w:hAnsi="Times New Roman" w:cs="Times New Roman"/>
          <w:sz w:val="24"/>
          <w:szCs w:val="24"/>
        </w:rPr>
        <w:t>е</w:t>
      </w:r>
      <w:r w:rsidR="00CC19B5" w:rsidRPr="00CC19B5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CC19B5">
        <w:rPr>
          <w:rFonts w:ascii="Times New Roman" w:hAnsi="Times New Roman" w:cs="Times New Roman"/>
          <w:sz w:val="24"/>
          <w:szCs w:val="24"/>
        </w:rPr>
        <w:t>е</w:t>
      </w:r>
      <w:r w:rsidR="00CC19B5" w:rsidRPr="00CC19B5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0668EA" w:rsidRDefault="000668EA" w:rsidP="000668EA">
      <w:pPr>
        <w:pStyle w:val="a3"/>
        <w:tabs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668EA">
        <w:rPr>
          <w:rFonts w:ascii="Times New Roman" w:hAnsi="Times New Roman" w:cs="Times New Roman"/>
          <w:sz w:val="24"/>
          <w:szCs w:val="24"/>
        </w:rPr>
        <w:t>Развивать познавательно – поисковую деятельность</w:t>
      </w:r>
      <w:r w:rsidR="00CC19B5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668EA">
        <w:rPr>
          <w:rFonts w:ascii="Times New Roman" w:hAnsi="Times New Roman" w:cs="Times New Roman"/>
          <w:sz w:val="24"/>
          <w:szCs w:val="24"/>
        </w:rPr>
        <w:t>, способность к наблюдениям  и моделированию;</w:t>
      </w:r>
    </w:p>
    <w:p w:rsidR="00AE09C8" w:rsidRPr="00AE09C8" w:rsidRDefault="00AE09C8" w:rsidP="00AE09C8">
      <w:pPr>
        <w:pStyle w:val="a3"/>
        <w:tabs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09C8">
        <w:rPr>
          <w:rFonts w:ascii="Times New Roman" w:hAnsi="Times New Roman" w:cs="Times New Roman"/>
          <w:sz w:val="24"/>
          <w:szCs w:val="24"/>
        </w:rPr>
        <w:t xml:space="preserve">•Обогащать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AE09C8">
        <w:rPr>
          <w:rFonts w:ascii="Times New Roman" w:hAnsi="Times New Roman" w:cs="Times New Roman"/>
          <w:sz w:val="24"/>
          <w:szCs w:val="24"/>
        </w:rPr>
        <w:t xml:space="preserve"> знаниями о природе, её многообразии, целостности  живого организма, его потребностях, отличительных особенностях, чертах приспособления к окружающей среде, образе жизни.</w:t>
      </w:r>
    </w:p>
    <w:p w:rsidR="000668EA" w:rsidRPr="00CC19B5" w:rsidRDefault="000668EA" w:rsidP="00CC19B5">
      <w:pPr>
        <w:pStyle w:val="a3"/>
        <w:tabs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668EA">
        <w:rPr>
          <w:rFonts w:ascii="Times New Roman" w:hAnsi="Times New Roman" w:cs="Times New Roman"/>
          <w:sz w:val="24"/>
          <w:szCs w:val="24"/>
        </w:rPr>
        <w:t>•Формировать познавательно – исследовательскую деятельность</w:t>
      </w:r>
      <w:r w:rsidR="00CC19B5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668EA">
        <w:rPr>
          <w:rFonts w:ascii="Times New Roman" w:hAnsi="Times New Roman" w:cs="Times New Roman"/>
          <w:sz w:val="24"/>
          <w:szCs w:val="24"/>
        </w:rPr>
        <w:t xml:space="preserve"> в процессе проведения опы</w:t>
      </w:r>
      <w:r w:rsidR="00CC19B5">
        <w:rPr>
          <w:rFonts w:ascii="Times New Roman" w:hAnsi="Times New Roman" w:cs="Times New Roman"/>
          <w:sz w:val="24"/>
          <w:szCs w:val="24"/>
        </w:rPr>
        <w:t>тно – экспериментальной работы.</w:t>
      </w:r>
    </w:p>
    <w:p w:rsidR="00CC19B5" w:rsidRDefault="00CC19B5" w:rsidP="000668E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C4E9A" w:rsidRPr="005510CD" w:rsidRDefault="00EC4E9A" w:rsidP="00EC4E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D">
        <w:rPr>
          <w:rFonts w:ascii="Times New Roman" w:hAnsi="Times New Roman" w:cs="Times New Roman"/>
          <w:b/>
          <w:sz w:val="24"/>
          <w:szCs w:val="24"/>
        </w:rPr>
        <w:t>Пути реа</w:t>
      </w:r>
      <w:r w:rsidR="00AE2D73">
        <w:rPr>
          <w:rFonts w:ascii="Times New Roman" w:hAnsi="Times New Roman" w:cs="Times New Roman"/>
          <w:b/>
          <w:sz w:val="24"/>
          <w:szCs w:val="24"/>
        </w:rPr>
        <w:t xml:space="preserve">лизации экологической работы в </w:t>
      </w:r>
      <w:r w:rsidRPr="005510CD">
        <w:rPr>
          <w:rFonts w:ascii="Times New Roman" w:hAnsi="Times New Roman" w:cs="Times New Roman"/>
          <w:b/>
          <w:sz w:val="24"/>
          <w:szCs w:val="24"/>
        </w:rPr>
        <w:t>ОУ:</w:t>
      </w:r>
    </w:p>
    <w:p w:rsidR="00EC4E9A" w:rsidRPr="00EC4E9A" w:rsidRDefault="00EC4E9A" w:rsidP="00EC4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9A">
        <w:rPr>
          <w:rFonts w:ascii="Times New Roman" w:hAnsi="Times New Roman" w:cs="Times New Roman"/>
          <w:sz w:val="24"/>
          <w:szCs w:val="24"/>
        </w:rPr>
        <w:t>- создание условий (</w:t>
      </w:r>
      <w:proofErr w:type="spellStart"/>
      <w:r w:rsidRPr="00EC4E9A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EC4E9A">
        <w:rPr>
          <w:rFonts w:ascii="Times New Roman" w:hAnsi="Times New Roman" w:cs="Times New Roman"/>
          <w:sz w:val="24"/>
          <w:szCs w:val="24"/>
        </w:rPr>
        <w:t xml:space="preserve"> развивающей среды, программно-методическое обеспечение);</w:t>
      </w:r>
    </w:p>
    <w:p w:rsidR="00EC4E9A" w:rsidRPr="00EC4E9A" w:rsidRDefault="00EC4E9A" w:rsidP="00EC4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9A">
        <w:rPr>
          <w:rFonts w:ascii="Times New Roman" w:hAnsi="Times New Roman" w:cs="Times New Roman"/>
          <w:sz w:val="24"/>
          <w:szCs w:val="24"/>
        </w:rPr>
        <w:t>- повышение экологической грамотности педагогов;</w:t>
      </w:r>
    </w:p>
    <w:p w:rsidR="00EC4E9A" w:rsidRPr="00EC4E9A" w:rsidRDefault="00EC4E9A" w:rsidP="00EC4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9A">
        <w:rPr>
          <w:rFonts w:ascii="Times New Roman" w:hAnsi="Times New Roman" w:cs="Times New Roman"/>
          <w:sz w:val="24"/>
          <w:szCs w:val="24"/>
        </w:rPr>
        <w:t xml:space="preserve">- обновление содержания, форм и методов работы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EC4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9B5" w:rsidRDefault="00EC4E9A" w:rsidP="00EC4E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Pr="00EC4E9A">
        <w:rPr>
          <w:rFonts w:ascii="Times New Roman" w:hAnsi="Times New Roman" w:cs="Times New Roman"/>
          <w:sz w:val="24"/>
          <w:szCs w:val="24"/>
        </w:rPr>
        <w:t>экологическо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4E9A">
        <w:rPr>
          <w:rFonts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4E9A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EC4E9A">
        <w:rPr>
          <w:rFonts w:ascii="Times New Roman" w:hAnsi="Times New Roman" w:cs="Times New Roman"/>
          <w:sz w:val="24"/>
          <w:szCs w:val="24"/>
        </w:rPr>
        <w:t>.</w:t>
      </w:r>
    </w:p>
    <w:p w:rsidR="00AE09C8" w:rsidRDefault="00EC4E9A" w:rsidP="00EC4E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-экологические мероприятия  </w:t>
      </w:r>
      <w:r w:rsidR="000668EA" w:rsidRPr="000668EA">
        <w:rPr>
          <w:rFonts w:ascii="Times New Roman" w:hAnsi="Times New Roman" w:cs="Times New Roman"/>
          <w:sz w:val="24"/>
          <w:szCs w:val="24"/>
        </w:rPr>
        <w:t xml:space="preserve">повысят  у  дошкольников познавательный  интерес к окружающему миру, </w:t>
      </w:r>
      <w:r w:rsidR="00F32695">
        <w:rPr>
          <w:rFonts w:ascii="Times New Roman" w:hAnsi="Times New Roman" w:cs="Times New Roman"/>
          <w:sz w:val="24"/>
          <w:szCs w:val="24"/>
        </w:rPr>
        <w:t>о</w:t>
      </w:r>
      <w:r w:rsidR="00F32695" w:rsidRPr="00F32695">
        <w:rPr>
          <w:rFonts w:ascii="Times New Roman" w:hAnsi="Times New Roman" w:cs="Times New Roman"/>
          <w:sz w:val="24"/>
          <w:szCs w:val="24"/>
        </w:rPr>
        <w:t>сознание ребёнком собственного «Я» как части природы.</w:t>
      </w:r>
      <w:r w:rsidR="00F32695">
        <w:rPr>
          <w:rFonts w:ascii="Times New Roman" w:hAnsi="Times New Roman" w:cs="Times New Roman"/>
          <w:sz w:val="24"/>
          <w:szCs w:val="24"/>
        </w:rPr>
        <w:t xml:space="preserve"> Дети узнают</w:t>
      </w:r>
      <w:r w:rsidR="00F32695" w:rsidRPr="00EC4E9A">
        <w:rPr>
          <w:rFonts w:ascii="Times New Roman" w:hAnsi="Times New Roman" w:cs="Times New Roman"/>
          <w:sz w:val="24"/>
          <w:szCs w:val="24"/>
        </w:rPr>
        <w:t xml:space="preserve">что такое мусор и отходы, и в чем разница, как сохранить природу и сделать мир краше. </w:t>
      </w:r>
      <w:r w:rsidR="000668EA" w:rsidRPr="000668EA">
        <w:rPr>
          <w:rFonts w:ascii="Times New Roman" w:hAnsi="Times New Roman" w:cs="Times New Roman"/>
          <w:sz w:val="24"/>
          <w:szCs w:val="24"/>
        </w:rPr>
        <w:t>Данная деятельность создаст  условия  развития, социализации, успешности  ребенка в будущем, его личного развития.</w:t>
      </w:r>
    </w:p>
    <w:p w:rsidR="000668EA" w:rsidRPr="005510CD" w:rsidRDefault="000668EA" w:rsidP="00EC4E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D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0668EA" w:rsidRPr="005510CD" w:rsidRDefault="000668EA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0668EA" w:rsidRPr="005510CD" w:rsidRDefault="000668EA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 xml:space="preserve">- составление плана  мероприятий с </w:t>
      </w:r>
      <w:r w:rsidR="005510CD">
        <w:rPr>
          <w:rFonts w:ascii="Times New Roman" w:hAnsi="Times New Roman" w:cs="Times New Roman"/>
          <w:sz w:val="24"/>
          <w:szCs w:val="24"/>
        </w:rPr>
        <w:t>воспитанниками</w:t>
      </w:r>
      <w:r w:rsidRPr="005510CD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5510C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5510CD">
        <w:rPr>
          <w:rFonts w:ascii="Times New Roman" w:hAnsi="Times New Roman" w:cs="Times New Roman"/>
          <w:sz w:val="24"/>
          <w:szCs w:val="24"/>
        </w:rPr>
        <w:t>;</w:t>
      </w:r>
    </w:p>
    <w:p w:rsidR="000668EA" w:rsidRPr="005510CD" w:rsidRDefault="000668EA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>- подборка соответствующих методических пособий;</w:t>
      </w:r>
    </w:p>
    <w:p w:rsidR="005510CD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с интернет – ресурсами;</w:t>
      </w:r>
    </w:p>
    <w:p w:rsidR="000668EA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D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7769E4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 xml:space="preserve">1 блок – </w:t>
      </w:r>
      <w:r w:rsidR="007769E4" w:rsidRPr="005510CD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7769E4">
        <w:rPr>
          <w:rFonts w:ascii="Times New Roman" w:hAnsi="Times New Roman" w:cs="Times New Roman"/>
          <w:sz w:val="24"/>
          <w:szCs w:val="24"/>
        </w:rPr>
        <w:t xml:space="preserve">воспитанниками всех возрастных групп </w:t>
      </w:r>
      <w:r w:rsidR="00AE2D73">
        <w:rPr>
          <w:rFonts w:ascii="Times New Roman" w:hAnsi="Times New Roman" w:cs="Times New Roman"/>
          <w:sz w:val="24"/>
          <w:szCs w:val="24"/>
        </w:rPr>
        <w:t>ОУ</w:t>
      </w:r>
      <w:r w:rsidR="007769E4">
        <w:rPr>
          <w:rFonts w:ascii="Times New Roman" w:hAnsi="Times New Roman" w:cs="Times New Roman"/>
          <w:sz w:val="24"/>
          <w:szCs w:val="24"/>
        </w:rPr>
        <w:t xml:space="preserve"> </w:t>
      </w:r>
      <w:r w:rsidR="007769E4" w:rsidRPr="005510CD">
        <w:rPr>
          <w:rFonts w:ascii="Times New Roman" w:hAnsi="Times New Roman" w:cs="Times New Roman"/>
          <w:sz w:val="24"/>
          <w:szCs w:val="24"/>
        </w:rPr>
        <w:t>– повышение познавательной активности детей через экологическое воспитание.</w:t>
      </w:r>
    </w:p>
    <w:p w:rsidR="005510CD" w:rsidRPr="005510CD" w:rsidRDefault="007769E4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 xml:space="preserve">2 блок – </w:t>
      </w:r>
      <w:r w:rsidR="005510CD" w:rsidRPr="005510CD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5510C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5510CD" w:rsidRPr="005510CD">
        <w:rPr>
          <w:rFonts w:ascii="Times New Roman" w:hAnsi="Times New Roman" w:cs="Times New Roman"/>
          <w:sz w:val="24"/>
          <w:szCs w:val="24"/>
        </w:rPr>
        <w:t>, задачи которого являются – повышение информационной культуры, повышение уровня экологических знаний родителей.</w:t>
      </w:r>
    </w:p>
    <w:p w:rsidR="005510CD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CD">
        <w:rPr>
          <w:rFonts w:ascii="Times New Roman" w:hAnsi="Times New Roman" w:cs="Times New Roman"/>
          <w:sz w:val="24"/>
          <w:szCs w:val="24"/>
        </w:rPr>
        <w:t>3 блок –</w:t>
      </w:r>
      <w:r>
        <w:rPr>
          <w:rFonts w:ascii="Times New Roman" w:hAnsi="Times New Roman" w:cs="Times New Roman"/>
          <w:sz w:val="24"/>
          <w:szCs w:val="24"/>
        </w:rPr>
        <w:t xml:space="preserve"> работа с социальным окружением</w:t>
      </w:r>
      <w:r w:rsidR="002A2EF6">
        <w:rPr>
          <w:rFonts w:ascii="Times New Roman" w:hAnsi="Times New Roman" w:cs="Times New Roman"/>
          <w:sz w:val="24"/>
          <w:szCs w:val="24"/>
        </w:rPr>
        <w:t>.</w:t>
      </w:r>
    </w:p>
    <w:p w:rsidR="005510CD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51" w:rsidRDefault="00E91E51" w:rsidP="00E91E51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6506F">
        <w:rPr>
          <w:rStyle w:val="a4"/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A32551" w:rsidRPr="0026506F" w:rsidRDefault="00A32551" w:rsidP="00A325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Схема 1</w:t>
      </w:r>
    </w:p>
    <w:p w:rsidR="00E91E51" w:rsidRPr="001D1ABC" w:rsidRDefault="001E7B2D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26" style="position:absolute;left:0;text-align:left;margin-left:-31.45pt;margin-top:21pt;width:184.95pt;height:106.0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C3BDE" w:rsidRPr="00826B77" w:rsidRDefault="00FC3BDE" w:rsidP="00E91E51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6B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этап -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Подготовительный</w:t>
                  </w:r>
                </w:p>
                <w:p w:rsidR="00FC3BDE" w:rsidRDefault="00FC3BDE" w:rsidP="00E91E51">
                  <w:pPr>
                    <w:pStyle w:val="a5"/>
                    <w:spacing w:after="0"/>
                    <w:jc w:val="center"/>
                    <w:textAlignment w:val="baseline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370" o:spid="_x0000_s1027" type="#_x0000_t202" style="position:absolute;left:0;text-align:left;margin-left:523.15pt;margin-top:39.4pt;width:22.45pt;height:23.05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371" o:spid="_x0000_s1028" type="#_x0000_t202" style="position:absolute;left:0;text-align:left;margin-left:556.9pt;margin-top:123.75pt;width:21.25pt;height:23.05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372" o:spid="_x0000_s1029" type="#_x0000_t202" style="position:absolute;left:0;text-align:left;margin-left:568.15pt;margin-top:163.15pt;width:22.45pt;height:23.05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373" o:spid="_x0000_s1030" type="#_x0000_t202" style="position:absolute;left:0;text-align:left;margin-left:568.15pt;margin-top:208.15pt;width:21.9pt;height:23.0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374" o:spid="_x0000_s1031" type="#_x0000_t202" style="position:absolute;left:0;text-align:left;margin-left:528.75pt;margin-top:292.5pt;width:27.65pt;height:23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375" o:spid="_x0000_s1032" type="#_x0000_t202" style="position:absolute;left:0;text-align:left;margin-left:551.25pt;margin-top:253.15pt;width:23.05pt;height:23.0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" filled="f" stroked="f">
            <v:textbox style="mso-fit-shape-to-text:t">
              <w:txbxContent>
                <w:p w:rsidR="00FC3BDE" w:rsidRDefault="00FC3BDE" w:rsidP="00E91E51">
                  <w:pPr>
                    <w:pStyle w:val="a5"/>
                    <w:spacing w:after="0"/>
                    <w:textAlignment w:val="baseline"/>
                  </w:pPr>
                  <w:r w:rsidRPr="003B4D90">
                    <w:rPr>
                      <w:rFonts w:ascii="Arial" w:hAnsi="Arial" w:cs="Arial"/>
                      <w:b/>
                      <w:bCs/>
                      <w:color w:val="C00000"/>
                      <w:kern w:val="24"/>
                    </w:rPr>
                    <w:t>П</w:t>
                  </w:r>
                </w:p>
              </w:txbxContent>
            </v:textbox>
          </v:shape>
        </w:pict>
      </w:r>
    </w:p>
    <w:p w:rsidR="00E91E51" w:rsidRPr="001D1ABC" w:rsidRDefault="001E7B2D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33" style="position:absolute;left:0;text-align:left;margin-left:284.95pt;margin-top:5.8pt;width:184.95pt;height:106.0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C3BDE" w:rsidRDefault="00FC3BDE" w:rsidP="00E91E51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C3BDE" w:rsidRDefault="00FC3BDE" w:rsidP="00E91E51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0C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этап -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Основной этап</w:t>
                  </w:r>
                </w:p>
                <w:p w:rsidR="00FC3BDE" w:rsidRPr="00180CC8" w:rsidRDefault="00FC3BDE" w:rsidP="00E91E51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(Реализация 1, 2, 3 блока)</w:t>
                  </w:r>
                </w:p>
                <w:p w:rsidR="00FC3BDE" w:rsidRDefault="00FC3BDE" w:rsidP="00E91E51">
                  <w:pPr>
                    <w:pStyle w:val="a5"/>
                    <w:spacing w:after="0"/>
                    <w:jc w:val="center"/>
                    <w:textAlignment w:val="baseline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03" o:spid="_x0000_s1040" style="position:absolute;left:0;text-align:left;margin-left:-37.15pt;margin-top:15pt;width:489.35pt;height:371.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" fillcolor="window" strokecolor="#c00000" strokeweight="2pt">
            <v:stroke dashstyle="dash"/>
            <v:path arrowok="t"/>
          </v:oval>
        </w:pict>
      </w:r>
    </w:p>
    <w:p w:rsidR="00E91E51" w:rsidRPr="001D1ABC" w:rsidRDefault="00E91E51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51" w:rsidRPr="001D1ABC" w:rsidRDefault="00E91E51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51" w:rsidRPr="001D1ABC" w:rsidRDefault="00E91E51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51" w:rsidRPr="001D1ABC" w:rsidRDefault="001E7B2D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40964" o:spid="_x0000_s1039" style="position:absolute;left:0;text-align:left;margin-left:43.7pt;margin-top:.65pt;width:331.85pt;height:272.25pt;z-index:251659776;visibility:visible;mso-wrap-style:non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" fillcolor="#e7fdd7" stroked="f">
            <v:fill color2="#e1e8f5" colors="0 #e7fdd7;.5 #c2d1ed;1 #e1e8f5" focus="100%" type="gradient">
              <o:fill v:ext="view" type="gradientUnscaled"/>
            </v:fill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4" o:spid="_x0000_s1038" type="#_x0000_t70" style="position:absolute;left:0;text-align:left;margin-left:258.7pt;margin-top:2.85pt;width:25.5pt;height:45pt;rotation:2771744fd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" fillcolor="#fabf8f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верх/вниз 3" o:spid="_x0000_s1037" type="#_x0000_t70" style="position:absolute;left:0;text-align:left;margin-left:131.75pt;margin-top:2.85pt;width:25.5pt;height:45pt;rotation:-2328029fd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" fillcolor="#fabf8f">
            <v:textbox style="layout-flow:vertical-ideographic"/>
          </v:shape>
        </w:pict>
      </w:r>
    </w:p>
    <w:p w:rsidR="00E91E51" w:rsidRPr="001D1ABC" w:rsidRDefault="001E7B2D" w:rsidP="00E91E5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" o:spid="_x0000_s1034" style="position:absolute;left:0;text-align:left;margin-left:100.5pt;margin-top:18.3pt;width:214.2pt;height:140.5pt;z-index:251662848;visibility:visibl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" fillcolor="silver" stroked="f">
            <v:fill opacity="32896f"/>
            <v:textbox>
              <w:txbxContent>
                <w:p w:rsidR="00FC3BDE" w:rsidRDefault="00FC3BDE" w:rsidP="00E91E51">
                  <w:pPr>
                    <w:jc w:val="center"/>
                    <w:rPr>
                      <w:b/>
                    </w:rPr>
                  </w:pPr>
                </w:p>
                <w:p w:rsidR="00FC3BDE" w:rsidRPr="005F2664" w:rsidRDefault="00FC3BDE" w:rsidP="005F2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Экологический проект </w:t>
                  </w:r>
                </w:p>
                <w:p w:rsidR="00FC3BDE" w:rsidRPr="0043592E" w:rsidRDefault="00FC3BDE" w:rsidP="005F26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Природа вокруг нас</w:t>
                  </w:r>
                  <w:r w:rsidRPr="005F2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1E7B2D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 id="Двойная стрелка вверх/вниз 1" o:spid="_x0000_s1036" type="#_x0000_t70" style="position:absolute;left:0;text-align:left;margin-left:199.45pt;margin-top:13.65pt;width:25.5pt;height: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" fillcolor="#fabf8f">
            <v:textbox style="layout-flow:vertical-ideographic"/>
          </v:shape>
        </w:pict>
      </w: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Pr="001D1ABC" w:rsidRDefault="001E7B2D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w:pict>
          <v:roundrect id="Скругленный прямоугольник 250" o:spid="_x0000_s1035" style="position:absolute;left:0;text-align:left;margin-left:121pt;margin-top:16.65pt;width:184.95pt;height:106.05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C3BDE" w:rsidRPr="001D1ABC" w:rsidRDefault="00FC3BDE" w:rsidP="00E91E51">
                  <w:pPr>
                    <w:pStyle w:val="a5"/>
                    <w:spacing w:after="0"/>
                    <w:jc w:val="center"/>
                    <w:textAlignment w:val="baseline"/>
                  </w:pPr>
                  <w:r w:rsidRPr="001D1ABC">
                    <w:rPr>
                      <w:b/>
                      <w:bCs/>
                    </w:rPr>
                    <w:t>3 этап -</w:t>
                  </w:r>
                  <w:r>
                    <w:rPr>
                      <w:b/>
                      <w:bCs/>
                    </w:rPr>
                    <w:t xml:space="preserve"> З</w:t>
                  </w:r>
                  <w:r w:rsidRPr="001D1ABC">
                    <w:rPr>
                      <w:b/>
                      <w:bCs/>
                    </w:rPr>
                    <w:t>аключительный этап</w:t>
                  </w:r>
                </w:p>
              </w:txbxContent>
            </v:textbox>
          </v:roundrect>
        </w:pict>
      </w:r>
    </w:p>
    <w:p w:rsidR="00E91E51" w:rsidRPr="001D1ABC" w:rsidRDefault="00E91E51" w:rsidP="00E91E51">
      <w:pPr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E91E51" w:rsidRDefault="00E91E51" w:rsidP="00E91E51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E91E51" w:rsidRDefault="00E91E51" w:rsidP="00E91E51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5510CD" w:rsidRDefault="005510CD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C8" w:rsidRDefault="00AE09C8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73" w:rsidRDefault="00AE2D73" w:rsidP="005F2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73" w:rsidRDefault="00AE2D73" w:rsidP="005F2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64" w:rsidRDefault="005F2664" w:rsidP="005F2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64">
        <w:rPr>
          <w:rFonts w:ascii="Times New Roman" w:hAnsi="Times New Roman" w:cs="Times New Roman"/>
          <w:b/>
          <w:sz w:val="24"/>
          <w:szCs w:val="24"/>
        </w:rPr>
        <w:t>План  реализации экологического проекта «</w:t>
      </w:r>
      <w:r w:rsidR="00AE2D73">
        <w:rPr>
          <w:rFonts w:ascii="Times New Roman" w:hAnsi="Times New Roman" w:cs="Times New Roman"/>
          <w:b/>
          <w:sz w:val="24"/>
          <w:szCs w:val="24"/>
        </w:rPr>
        <w:t>Природа вокруг нас</w:t>
      </w:r>
      <w:r w:rsidRPr="005F2664">
        <w:rPr>
          <w:rFonts w:ascii="Times New Roman" w:hAnsi="Times New Roman" w:cs="Times New Roman"/>
          <w:b/>
          <w:sz w:val="24"/>
          <w:szCs w:val="24"/>
        </w:rPr>
        <w:t>»</w:t>
      </w:r>
    </w:p>
    <w:p w:rsidR="005F2664" w:rsidRDefault="005F2664" w:rsidP="00BF5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2D73">
        <w:rPr>
          <w:rFonts w:ascii="Times New Roman" w:hAnsi="Times New Roman" w:cs="Times New Roman"/>
          <w:b/>
          <w:sz w:val="24"/>
          <w:szCs w:val="24"/>
        </w:rPr>
        <w:t>МАОУ Шишкинская СОШ</w:t>
      </w:r>
    </w:p>
    <w:tbl>
      <w:tblPr>
        <w:tblW w:w="1013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527"/>
        <w:gridCol w:w="5647"/>
      </w:tblGrid>
      <w:tr w:rsidR="007769E4" w:rsidRPr="009D6E8C" w:rsidTr="00FC3BDE">
        <w:trPr>
          <w:trHeight w:val="736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E4" w:rsidRDefault="007769E4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769E4" w:rsidRPr="00442F64" w:rsidRDefault="007769E4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E4" w:rsidRPr="00442F64" w:rsidRDefault="007769E4" w:rsidP="0077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64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E4" w:rsidRPr="00442F64" w:rsidRDefault="007769E4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  <w:p w:rsidR="007769E4" w:rsidRPr="009D6E8C" w:rsidRDefault="007769E4" w:rsidP="007769E4">
            <w:pPr>
              <w:spacing w:after="0" w:line="240" w:lineRule="auto"/>
            </w:pPr>
            <w:r w:rsidRPr="009D6E8C">
              <w:t> </w:t>
            </w:r>
          </w:p>
        </w:tc>
      </w:tr>
      <w:tr w:rsidR="007769E4" w:rsidRPr="009D6E8C" w:rsidTr="007769E4">
        <w:trPr>
          <w:trHeight w:val="389"/>
        </w:trPr>
        <w:tc>
          <w:tcPr>
            <w:tcW w:w="10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E4" w:rsidRPr="00F548CC" w:rsidRDefault="007769E4" w:rsidP="0077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CC">
              <w:rPr>
                <w:rFonts w:ascii="Times New Roman" w:hAnsi="Times New Roman" w:cs="Times New Roman"/>
                <w:b/>
                <w:sz w:val="24"/>
                <w:szCs w:val="24"/>
              </w:rPr>
              <w:t>1 блок Работа с воспитанниками</w:t>
            </w:r>
          </w:p>
        </w:tc>
      </w:tr>
      <w:tr w:rsidR="007769E4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E4" w:rsidRPr="00442F64" w:rsidRDefault="004B4E40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A" w:rsidRDefault="00B7226A" w:rsidP="00B7226A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A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– лучший художник». </w:t>
            </w: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P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Pr="002C6E4B" w:rsidRDefault="00B7226A" w:rsidP="00B7226A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 «Студия юных мастеров»</w:t>
            </w:r>
          </w:p>
          <w:p w:rsidR="00B7226A" w:rsidRDefault="00B7226A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P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6A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226A"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рядом». </w:t>
            </w:r>
          </w:p>
          <w:p w:rsid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4B" w:rsidRDefault="002C6E4B" w:rsidP="002C6E4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E4" w:rsidRPr="002C6E4B" w:rsidRDefault="002C6E4B" w:rsidP="002C6E4B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226A" w:rsidRPr="002C6E4B">
              <w:rPr>
                <w:rFonts w:ascii="Times New Roman" w:hAnsi="Times New Roman" w:cs="Times New Roman"/>
                <w:sz w:val="24"/>
                <w:szCs w:val="24"/>
              </w:rPr>
              <w:t>«В природе нет ничего лишнего»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73" w:rsidRPr="002C6E4B" w:rsidRDefault="004F2AEA" w:rsidP="004F2AEA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C6E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2C6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26A"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0EAF" w:rsidRPr="002C6E4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5D25EE"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EE" w:rsidRPr="002C6E4B">
              <w:rPr>
                <w:rFonts w:ascii="Times New Roman" w:hAnsi="Times New Roman" w:cs="Times New Roman"/>
                <w:sz w:val="24"/>
                <w:szCs w:val="24"/>
              </w:rPr>
              <w:t>что это?»</w:t>
            </w:r>
            <w:r w:rsidRPr="002C6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D73"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и не живая природа»</w:t>
            </w:r>
            <w:r w:rsidRPr="002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«Осень чудесная в гости пришла»</w:t>
            </w:r>
            <w:r w:rsidR="002C6E4B"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«Что нам осень принесла?»</w:t>
            </w:r>
            <w:r w:rsid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2C6E4B" w:rsidRPr="002C6E4B" w:rsidRDefault="002C6E4B" w:rsidP="002C6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C6E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Дидактические игры</w:t>
            </w:r>
            <w:r w:rsidRPr="002C6E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</w:t>
            </w:r>
            <w:r w:rsidRPr="002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E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«Вершки-корешки», </w:t>
            </w: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«Когда это бывает?».</w:t>
            </w:r>
          </w:p>
          <w:p w:rsidR="002C6E4B" w:rsidRPr="002C6E4B" w:rsidRDefault="002C6E4B" w:rsidP="002C6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E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Хороводные игры</w:t>
            </w:r>
            <w:r w:rsidRPr="002C6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C6E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«Огородная – хороводная»,</w:t>
            </w:r>
          </w:p>
          <w:p w:rsidR="002C6E4B" w:rsidRPr="002C6E4B" w:rsidRDefault="002C6E4B" w:rsidP="002C6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C6E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«Осенний хоровод».</w:t>
            </w: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6E4B" w:rsidRDefault="002C6E4B" w:rsidP="002C6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C6E4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Художественный труд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 использованием природного материала «Осенний вернисаж».</w:t>
            </w:r>
          </w:p>
          <w:p w:rsidR="002C6E4B" w:rsidRPr="00AE2D73" w:rsidRDefault="002C6E4B" w:rsidP="002C6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4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Рисование</w:t>
            </w: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«Осенний натюрморт»</w:t>
            </w:r>
          </w:p>
          <w:p w:rsidR="00AE2D73" w:rsidRPr="00AE2D73" w:rsidRDefault="00AE2D73" w:rsidP="00AE2D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="002C6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поляна</w:t>
            </w:r>
            <w:r w:rsidR="002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«Осенние деревья и кусты»</w:t>
            </w:r>
          </w:p>
          <w:p w:rsidR="00AE2D73" w:rsidRPr="00AE2D73" w:rsidRDefault="00AE2D73" w:rsidP="00AE2D7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2C6E4B" w:rsidRPr="002C6E4B" w:rsidRDefault="00AE2D73" w:rsidP="006D463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6D4638" w:rsidRPr="006D4638" w:rsidRDefault="002C6E4B" w:rsidP="006D463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E4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Рассматривание картины И. И. Левитана «Золотая осень»</w:t>
            </w:r>
            <w:r w:rsidR="006D4638" w:rsidRPr="006D4638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br/>
            </w:r>
            <w:r w:rsidR="006D4638" w:rsidRPr="006D463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Поисково-экспериментальная деятельность</w:t>
            </w:r>
          </w:p>
          <w:p w:rsidR="00AE2D73" w:rsidRPr="002C6E4B" w:rsidRDefault="006D4638" w:rsidP="002C6E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46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«Почему осенью листья желтеют?»</w:t>
            </w:r>
            <w:r w:rsidR="002C6E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5D25EE" w:rsidRDefault="004B4E40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  <w:p w:rsidR="005D25EE" w:rsidRDefault="004B4E40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  <w:r w:rsidR="005D25EE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</w:t>
            </w:r>
          </w:p>
          <w:p w:rsidR="005E451A" w:rsidRDefault="005E451A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методической литературы и пособий по экологическому воспитанию дошкольников  </w:t>
            </w:r>
          </w:p>
          <w:p w:rsidR="005D25EE" w:rsidRDefault="004B4E40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 литературы, просмотр ф</w:t>
            </w:r>
            <w:r w:rsidR="005D25EE">
              <w:rPr>
                <w:rFonts w:ascii="Times New Roman" w:hAnsi="Times New Roman" w:cs="Times New Roman"/>
                <w:sz w:val="24"/>
                <w:szCs w:val="24"/>
              </w:rPr>
              <w:t>ильмов о жизни животных осенью.</w:t>
            </w:r>
          </w:p>
          <w:p w:rsidR="005E451A" w:rsidRPr="005E451A" w:rsidRDefault="004B4E40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десант: уборка  участка, сбор листьев.</w:t>
            </w:r>
          </w:p>
          <w:p w:rsidR="007769E4" w:rsidRDefault="004B4E40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sz w:val="24"/>
                <w:szCs w:val="24"/>
              </w:rPr>
              <w:t>Праздник Осени (подведение итогов акции)</w:t>
            </w:r>
          </w:p>
          <w:p w:rsidR="00DA0EAF" w:rsidRPr="005D25EE" w:rsidRDefault="00DA0EAF" w:rsidP="004F26F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«Что нам осень подарила»</w:t>
            </w:r>
          </w:p>
        </w:tc>
      </w:tr>
      <w:tr w:rsidR="005D25EE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EE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A7" w:rsidRPr="00FB08E5" w:rsidRDefault="002C6E4B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FB08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«Л</w:t>
            </w:r>
            <w:r w:rsidR="00D36D8C" w:rsidRPr="00FB08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 xml:space="preserve">ес – наше </w:t>
            </w:r>
            <w:r w:rsidRPr="00FB08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богатство»</w:t>
            </w: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C" w:rsidRPr="00FB08E5" w:rsidRDefault="00D36D8C" w:rsidP="00D36D8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BA7" w:rsidRPr="00FB08E5">
              <w:rPr>
                <w:rFonts w:ascii="Times New Roman" w:hAnsi="Times New Roman" w:cs="Times New Roman"/>
                <w:sz w:val="24"/>
                <w:szCs w:val="24"/>
              </w:rPr>
              <w:t>Лаборатории природы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5EE" w:rsidRPr="00FB08E5" w:rsidRDefault="005D25EE" w:rsidP="00D36D8C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4B" w:rsidRPr="00D36D8C" w:rsidRDefault="002C6E4B" w:rsidP="00D36D8C">
            <w:pPr>
              <w:pStyle w:val="a5"/>
              <w:shd w:val="clear" w:color="auto" w:fill="FFFFFF"/>
              <w:spacing w:after="0"/>
              <w:rPr>
                <w:rFonts w:eastAsia="Times New Roman"/>
                <w:color w:val="000000"/>
              </w:rPr>
            </w:pPr>
            <w:r w:rsidRPr="00D36D8C">
              <w:rPr>
                <w:color w:val="00000A"/>
                <w:shd w:val="clear" w:color="auto" w:fill="FFFFFF"/>
              </w:rPr>
              <w:lastRenderedPageBreak/>
              <w:t xml:space="preserve">Цикл бесед на тему «Как устроен лес?» из книги Т.А. </w:t>
            </w:r>
            <w:proofErr w:type="spellStart"/>
            <w:r w:rsidRPr="00D36D8C">
              <w:rPr>
                <w:color w:val="00000A"/>
                <w:shd w:val="clear" w:color="auto" w:fill="FFFFFF"/>
              </w:rPr>
              <w:t>Шорыгиной</w:t>
            </w:r>
            <w:proofErr w:type="spellEnd"/>
            <w:r w:rsidR="00D36D8C" w:rsidRPr="00D36D8C">
              <w:rPr>
                <w:color w:val="00000A"/>
                <w:shd w:val="clear" w:color="auto" w:fill="FFFFFF"/>
              </w:rPr>
              <w:t xml:space="preserve">. </w:t>
            </w:r>
            <w:r w:rsidR="00D36D8C" w:rsidRPr="00D36D8C">
              <w:rPr>
                <w:rFonts w:eastAsia="Times New Roman"/>
                <w:color w:val="00000A"/>
              </w:rPr>
              <w:t xml:space="preserve">«Кто главный в лесу?», </w:t>
            </w:r>
          </w:p>
          <w:p w:rsidR="00D36D8C" w:rsidRPr="00D36D8C" w:rsidRDefault="00D36D8C" w:rsidP="00D3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D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D36D8C" w:rsidRPr="00D36D8C" w:rsidRDefault="00D36D8C" w:rsidP="00D3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Рассказ «Лесные жилища» М. Пришвина,</w:t>
            </w:r>
          </w:p>
          <w:p w:rsidR="002C6E4B" w:rsidRPr="00D36D8C" w:rsidRDefault="00D36D8C" w:rsidP="006D46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36D8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Ю. Дмитриева «Что такое лес?».</w:t>
            </w:r>
          </w:p>
          <w:p w:rsidR="00D36D8C" w:rsidRPr="00D36D8C" w:rsidRDefault="00D36D8C" w:rsidP="00D3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D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Дидактические игры</w:t>
            </w:r>
            <w:r w:rsidRPr="00D3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«Напоминающие знаки» (правила поведения в лесу)</w:t>
            </w:r>
            <w:r w:rsidRPr="00D3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«Умеете ли вы беречь лес?»</w:t>
            </w:r>
            <w:r w:rsidRPr="00D3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 какого дерева листок?»</w:t>
            </w:r>
            <w:r w:rsidRPr="00D3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«Угадай, что где растет»</w:t>
            </w:r>
          </w:p>
          <w:p w:rsidR="00D36D8C" w:rsidRPr="00D36D8C" w:rsidRDefault="00AE2D73" w:rsidP="00D3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="00D36D8C" w:rsidRPr="00D3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D8C" w:rsidRPr="00D36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«Осеннее дерево» (коллективная работа)</w:t>
            </w:r>
          </w:p>
          <w:p w:rsidR="00D36D8C" w:rsidRPr="00D36D8C" w:rsidRDefault="00D36D8C" w:rsidP="00AE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8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Помочь понять </w:t>
            </w:r>
            <w:r w:rsidRPr="00D36D8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значение поговорок</w:t>
            </w:r>
            <w:r w:rsidRPr="00D36D8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: «Изба еловая — сердце здоровое», «Липа человека обувает и кормит», «Лес не только волка, но и мужика прокормит».</w:t>
            </w:r>
          </w:p>
          <w:p w:rsidR="00AE2D73" w:rsidRPr="00AE2D73" w:rsidRDefault="00AE2D73" w:rsidP="00D3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E2D73" w:rsidRDefault="00AE2D73" w:rsidP="00AE2D7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F11987" w:rsidRPr="00F11987" w:rsidRDefault="00F11987" w:rsidP="00F11987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альбомов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нашего края», «Деревья», «Цветы – улыбка природы», «Лекарственные растения»</w:t>
            </w:r>
          </w:p>
          <w:p w:rsidR="005D25EE" w:rsidRPr="00D36D8C" w:rsidRDefault="002C7551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C">
              <w:rPr>
                <w:rFonts w:ascii="Times New Roman" w:hAnsi="Times New Roman" w:cs="Times New Roman"/>
                <w:sz w:val="24"/>
                <w:szCs w:val="24"/>
              </w:rPr>
              <w:t>1.Изготовление буклетов об экологических опасностях, памяток: «Правила поведения в лесу», «Мусор земле не к лицу», «Чтобы не было опасно!» и др.</w:t>
            </w:r>
          </w:p>
          <w:p w:rsidR="002C7551" w:rsidRPr="00D36D8C" w:rsidRDefault="002C7551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05D" w:rsidRPr="00D36D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к сюжетно-ролевым играм в рамках темы </w:t>
            </w:r>
            <w:r w:rsidR="006D4638" w:rsidRPr="00D36D8C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1E771F" w:rsidRPr="00D36D8C" w:rsidRDefault="001E771F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C">
              <w:rPr>
                <w:rFonts w:ascii="Times New Roman" w:hAnsi="Times New Roman" w:cs="Times New Roman"/>
                <w:sz w:val="24"/>
                <w:szCs w:val="24"/>
              </w:rPr>
              <w:t>3.Пополнение дидактического материала (иллюстрации, стихи, рассказы, аудио- и видеозаписи) по охране окружающей среды</w:t>
            </w:r>
          </w:p>
          <w:p w:rsidR="001E771F" w:rsidRPr="00D36D8C" w:rsidRDefault="001E771F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C">
              <w:rPr>
                <w:rFonts w:ascii="Times New Roman" w:hAnsi="Times New Roman" w:cs="Times New Roman"/>
                <w:sz w:val="24"/>
                <w:szCs w:val="24"/>
              </w:rPr>
              <w:t>4.Цикл занятий по охране окружающей среды «Мы природу бережем!»</w:t>
            </w:r>
          </w:p>
          <w:p w:rsidR="002C7551" w:rsidRPr="00D36D8C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C">
              <w:rPr>
                <w:rFonts w:ascii="Times New Roman" w:hAnsi="Times New Roman" w:cs="Times New Roman"/>
                <w:sz w:val="24"/>
                <w:szCs w:val="24"/>
              </w:rPr>
              <w:t>5.Конкурс чтения стихотворений о природе родного края, птицах, растениях и животных</w:t>
            </w:r>
          </w:p>
        </w:tc>
      </w:tr>
      <w:tr w:rsidR="000E3F4A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4A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–Февраль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41" w:rsidRPr="00FB08E5" w:rsidRDefault="00F11987" w:rsidP="003E5EBF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«Животный мир. Животные зимой»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87" w:rsidRPr="00F11987" w:rsidRDefault="00F11987" w:rsidP="00AE2D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Цикл бесед на тему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«Знакомые незнакомцы»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Рассматривание и беседа по картинам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«Кто и как готовится к зиме» (дикие животные)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«Домашние животные и их детеныши»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маскируются животные?»</w:t>
            </w:r>
          </w:p>
          <w:p w:rsidR="00F11987" w:rsidRPr="00F11987" w:rsidRDefault="00F11987" w:rsidP="00AE2D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Беседа на тему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«Сравнение белого и бурого медведей».</w:t>
            </w:r>
          </w:p>
          <w:p w:rsidR="00F11987" w:rsidRPr="00F11987" w:rsidRDefault="00F11987" w:rsidP="00AE2D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Рассматривание энциклопедии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«Животный мир».</w:t>
            </w:r>
          </w:p>
          <w:p w:rsidR="00F11987" w:rsidRPr="00F11987" w:rsidRDefault="00F11987" w:rsidP="00AE2D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Совместная образовательная деятельность по аппликации на тему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«Зимний лес» (коллективная работа в технике коллаж)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Дидактические </w:t>
            </w:r>
            <w:proofErr w:type="gramStart"/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: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gramEnd"/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Чей хвост, чья голова»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«Двуногие - четвероногие»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«Пятнистые - полосатые»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«Кто где живет и чем питается»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AE2D73" w:rsidRPr="00AE2D73" w:rsidRDefault="00AE2D73" w:rsidP="00AE2D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E2D73" w:rsidRPr="00AE2D73" w:rsidRDefault="00AE2D73" w:rsidP="00AE2D7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4F26F3" w:rsidRPr="00F11987" w:rsidRDefault="004F26F3" w:rsidP="004F26F3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НОД «Сохраним природу зимой»</w:t>
            </w:r>
          </w:p>
          <w:p w:rsidR="00B425D4" w:rsidRPr="00F11987" w:rsidRDefault="00BF5BA7" w:rsidP="00B425D4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Показ презентации «</w:t>
            </w:r>
            <w:r w:rsidR="004F26F3" w:rsidRPr="00F11987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 xml:space="preserve">мся </w:t>
            </w:r>
            <w:r w:rsidR="004F26F3" w:rsidRPr="00F11987">
              <w:rPr>
                <w:rFonts w:ascii="Times New Roman" w:hAnsi="Times New Roman" w:cs="Times New Roman"/>
                <w:sz w:val="24"/>
                <w:szCs w:val="24"/>
              </w:rPr>
              <w:t>любить природу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987" w:rsidRPr="00F11987" w:rsidRDefault="00F11987" w:rsidP="00B425D4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Папка-передвижка на тему «Природа в познавательном и эстетическом развитии детей»</w:t>
            </w:r>
          </w:p>
          <w:p w:rsidR="00B425D4" w:rsidRPr="00F11987" w:rsidRDefault="00B425D4" w:rsidP="00F1198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4A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4A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0E3F4A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28" w:rsidRDefault="00B56328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28" w:rsidRDefault="00B56328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28" w:rsidRDefault="00B56328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28" w:rsidRDefault="00B56328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A7" w:rsidRPr="00F11987" w:rsidRDefault="00BF5BA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0E3F4A" w:rsidRPr="00F11987" w:rsidRDefault="00BF5BA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11987" w:rsidRPr="00F11987">
              <w:rPr>
                <w:rFonts w:ascii="Times New Roman" w:hAnsi="Times New Roman" w:cs="Times New Roman"/>
                <w:sz w:val="24"/>
                <w:szCs w:val="24"/>
              </w:rPr>
              <w:t>Огород на окне в каждой группе»</w:t>
            </w:r>
          </w:p>
          <w:p w:rsidR="00F11987" w:rsidRPr="00F11987" w:rsidRDefault="00F1198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7" w:rsidRPr="00F11987" w:rsidRDefault="00F1198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7" w:rsidRPr="00F11987" w:rsidRDefault="00F1198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7" w:rsidRDefault="00F11987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A7" w:rsidRPr="00750D41" w:rsidRDefault="00BF5BA7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«Веселые скворечники»</w:t>
            </w: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750D41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41" w:rsidRPr="00F11987" w:rsidRDefault="003313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Экспериментальная деятельность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«Вода и растение»</w:t>
            </w:r>
            <w:r w:rsidRPr="00F1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растения пьют воду»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«Расти, мой цветок»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«Комнатные растения в нашем уголке природы»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Беседа с элементами экспериментирования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тему</w:t>
            </w:r>
            <w:r w:rsidR="0075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правильно ухаживать за комнатными растениями: влаголюбивые и засухоустойчивые комнатные растения»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Дидактические игры</w:t>
            </w:r>
            <w:r w:rsidR="0075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«Узнай и назови комнатное растение»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Конструктивная игра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«Красивые цветы» (из геометрически фигур)</w:t>
            </w:r>
            <w:r w:rsidR="0075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«Что и где растет»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Хороводная игра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«Мы на луг ходили, хоровод водили»</w:t>
            </w:r>
            <w:r w:rsidR="00750D4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11987" w:rsidRPr="00F11987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Б.Вовк «Чьи цветы лучше?»</w:t>
            </w:r>
          </w:p>
          <w:p w:rsidR="00F11987" w:rsidRPr="00750D41" w:rsidRDefault="00F11987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Голышевская</w:t>
            </w:r>
            <w:proofErr w:type="spellEnd"/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Н.М. «Зеленый Ёжик»</w:t>
            </w:r>
          </w:p>
          <w:p w:rsidR="00AE2D73" w:rsidRPr="00AE2D73" w:rsidRDefault="00AE2D73" w:rsidP="00F1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E2D73" w:rsidRDefault="00AE2D73" w:rsidP="00AE2D7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750D41" w:rsidRPr="00AE2D73" w:rsidRDefault="00750D41" w:rsidP="00AE2D7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5D4" w:rsidRPr="00F11987" w:rsidRDefault="00B425D4" w:rsidP="00B425D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11987">
              <w:rPr>
                <w:rStyle w:val="c4"/>
                <w:b/>
                <w:color w:val="000000"/>
              </w:rPr>
              <w:t>Чтение художественной литературы:</w:t>
            </w:r>
          </w:p>
          <w:p w:rsidR="00B425D4" w:rsidRPr="00F11987" w:rsidRDefault="00B425D4" w:rsidP="00B42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1987">
              <w:rPr>
                <w:rStyle w:val="c4"/>
                <w:color w:val="000000"/>
              </w:rPr>
              <w:t>Андерсен Г.Х. «Гадкий утенок»</w:t>
            </w:r>
          </w:p>
          <w:p w:rsidR="00B425D4" w:rsidRPr="00F11987" w:rsidRDefault="00B425D4" w:rsidP="00B425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1987">
              <w:rPr>
                <w:rStyle w:val="c4"/>
                <w:color w:val="000000"/>
              </w:rPr>
              <w:t>Гаршин В. «Лягушка-путешественница»</w:t>
            </w:r>
          </w:p>
          <w:p w:rsidR="00750D41" w:rsidRPr="00750D41" w:rsidRDefault="00750D41" w:rsidP="00750D4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A"/>
                <w:sz w:val="26"/>
                <w:szCs w:val="26"/>
                <w:shd w:val="clear" w:color="auto" w:fill="FFFFFF"/>
              </w:rPr>
              <w:t>И. С. Соколов-Микитова из книги «Весна в лесу»</w:t>
            </w:r>
          </w:p>
          <w:p w:rsidR="00750D41" w:rsidRPr="00F11987" w:rsidRDefault="00750D41" w:rsidP="00750D4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Беседа на тему</w:t>
            </w:r>
            <w:r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«Лес без птиц и птицы без леса не живут».</w:t>
            </w:r>
          </w:p>
          <w:p w:rsidR="00B425D4" w:rsidRPr="00750D41" w:rsidRDefault="00B425D4" w:rsidP="00B425D4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41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 деятельность на тему</w:t>
            </w:r>
          </w:p>
          <w:p w:rsidR="003E5EBF" w:rsidRPr="00F11987" w:rsidRDefault="00B425D4" w:rsidP="003E5EB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«Почему птицы могут летать?»</w:t>
            </w:r>
            <w:r w:rsidR="003E5EBF" w:rsidRPr="00F119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Экспериментальная деятельность на тему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«Почему птицы могут летать?» 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Дидактическая игра</w:t>
            </w:r>
            <w:r w:rsidRPr="00F11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«Отгадай, какая птица»</w:t>
            </w:r>
          </w:p>
          <w:p w:rsidR="003E5EBF" w:rsidRPr="00F11987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Пальчиковые игры</w:t>
            </w:r>
            <w:r w:rsidRPr="00F119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:</w:t>
            </w:r>
            <w:r w:rsidRPr="00F11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«Перелетные птицы»</w:t>
            </w:r>
            <w:r w:rsidRPr="00F11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«Поздняя осень»</w:t>
            </w:r>
            <w:r w:rsidRPr="00F119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Андерсен Г.Х. «Гадкий утенок»</w:t>
            </w:r>
          </w:p>
          <w:p w:rsidR="003E5EBF" w:rsidRPr="003E5EBF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Гаршин В. «Лягушка-путешественница»</w:t>
            </w:r>
          </w:p>
          <w:p w:rsidR="003E5EBF" w:rsidRPr="00F11987" w:rsidRDefault="003E5EBF" w:rsidP="003E5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Соколов-Микитов И. «Улетают журавли»</w:t>
            </w:r>
          </w:p>
          <w:p w:rsidR="00AE2D73" w:rsidRPr="00750D41" w:rsidRDefault="003E5EBF" w:rsidP="0075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Pr="00F1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«Птички в гнездышках», «Деревья».</w:t>
            </w:r>
          </w:p>
          <w:p w:rsidR="000E3F4A" w:rsidRPr="00F11987" w:rsidRDefault="004F26F3" w:rsidP="004F26F3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Подготовка и установка с воспитанниками кормушек, скворечников для птиц, организация подкормки пернатых.</w:t>
            </w:r>
          </w:p>
          <w:p w:rsidR="004F26F3" w:rsidRPr="00F11987" w:rsidRDefault="004F26F3" w:rsidP="004F26F3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творчества:</w:t>
            </w:r>
          </w:p>
          <w:p w:rsidR="004F26F3" w:rsidRPr="00F11987" w:rsidRDefault="00BF5BA7" w:rsidP="00BF5BA7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ab/>
              <w:t>«Наши пернатые друзья»</w:t>
            </w:r>
          </w:p>
          <w:p w:rsidR="00B425D4" w:rsidRPr="00F11987" w:rsidRDefault="004F26F3" w:rsidP="00B425D4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ab/>
              <w:t>«Птичка-невеличка (коллективная)</w:t>
            </w:r>
          </w:p>
          <w:p w:rsidR="004F26F3" w:rsidRPr="00F11987" w:rsidRDefault="004F26F3" w:rsidP="004F26F3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BF5BA7" w:rsidRPr="00F11987">
              <w:rPr>
                <w:rFonts w:ascii="Times New Roman" w:hAnsi="Times New Roman" w:cs="Times New Roman"/>
                <w:sz w:val="24"/>
                <w:szCs w:val="24"/>
              </w:rPr>
              <w:t>с детьми «Растения нашего края»</w:t>
            </w:r>
          </w:p>
          <w:p w:rsidR="00BF5BA7" w:rsidRPr="00F11987" w:rsidRDefault="00BF5BA7" w:rsidP="00B425D4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рисование (крупа)- совместная работа с родителями: «Животные </w:t>
            </w:r>
            <w:r w:rsidR="00B425D4" w:rsidRPr="00F11987">
              <w:rPr>
                <w:rFonts w:ascii="Times New Roman" w:hAnsi="Times New Roman" w:cs="Times New Roman"/>
                <w:sz w:val="24"/>
                <w:szCs w:val="24"/>
              </w:rPr>
              <w:t>нашего края</w:t>
            </w:r>
            <w:r w:rsidRPr="00F1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317" w:rsidRPr="00F11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4A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4A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–Июнь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41" w:rsidRPr="00FB08E5" w:rsidRDefault="003313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FB08E5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«Планета Земля»</w:t>
            </w:r>
          </w:p>
          <w:p w:rsidR="00750D41" w:rsidRPr="00FB08E5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41" w:rsidRPr="00750D41" w:rsidRDefault="00750D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4A" w:rsidRPr="00750D41" w:rsidRDefault="00331341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«Защитим окружающую среду»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41" w:rsidRPr="00750D41" w:rsidRDefault="00750D41" w:rsidP="00B425D4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lastRenderedPageBreak/>
              <w:t>Беседа с элементами экспериментирования</w:t>
            </w:r>
            <w:r w:rsidRPr="00750D4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 тему «Отчего происходит смена дня и ночи?»</w:t>
            </w:r>
          </w:p>
          <w:p w:rsidR="00750D41" w:rsidRPr="00750D41" w:rsidRDefault="00750D41" w:rsidP="00B425D4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Чтение и рассматривание энциклопедии «Планета Земля», рассматривание глобуса.</w:t>
            </w:r>
          </w:p>
          <w:p w:rsidR="00750D41" w:rsidRPr="00750D41" w:rsidRDefault="00750D41" w:rsidP="0075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750D41" w:rsidRPr="00750D41" w:rsidRDefault="00750D41" w:rsidP="0075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«Сила тяготения»</w:t>
            </w:r>
            <w:r w:rsidRPr="0075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«Испытание магнита. Компас»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Дидактические игры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«Карта – портрет Земли»</w:t>
            </w:r>
            <w:r w:rsidRPr="0075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«Путешествие»</w:t>
            </w:r>
            <w:r w:rsidRPr="0075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«Кто летает, бегает, прыгает»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Просмотр полезных ископаемых нашего региона.</w:t>
            </w:r>
          </w:p>
          <w:p w:rsidR="00750D41" w:rsidRPr="00750D41" w:rsidRDefault="00750D41" w:rsidP="00B425D4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Беседа на тему</w:t>
            </w:r>
            <w:r w:rsidRPr="00750D4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«Есть ли жизнь под землей (в почве)?».</w:t>
            </w:r>
          </w:p>
          <w:p w:rsidR="00B425D4" w:rsidRPr="00B425D4" w:rsidRDefault="00B425D4" w:rsidP="00B425D4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B425D4" w:rsidRPr="00750D41" w:rsidRDefault="00B425D4" w:rsidP="00750D4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«Холодное и теплое помещение для растений»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«Зеленая служба Айболита»,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Опыт «Растения тянутся к свету»</w:t>
            </w:r>
          </w:p>
          <w:p w:rsidR="00750D41" w:rsidRPr="00750D41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Опыт «Много – мало»</w:t>
            </w:r>
          </w:p>
          <w:p w:rsidR="000E3F4A" w:rsidRPr="00750D41" w:rsidRDefault="00B425D4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771F" w:rsidRPr="00750D4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 по экологическому воспитанию дошкольников</w:t>
            </w:r>
          </w:p>
          <w:p w:rsidR="004F26F3" w:rsidRPr="00750D41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2.Выставка детского творчества «Цветочный город» (рисунки, аппликация, лепка)</w:t>
            </w:r>
          </w:p>
          <w:p w:rsidR="004F26F3" w:rsidRPr="00750D41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3.Развлечение «Зеленые сказки»</w:t>
            </w:r>
          </w:p>
          <w:p w:rsidR="004F26F3" w:rsidRPr="00750D41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4.Праздник «Люблю берёзку русскую»</w:t>
            </w:r>
          </w:p>
          <w:p w:rsidR="004F26F3" w:rsidRPr="00750D41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5.Всемирный день защиты и охраны окружающей среды. Беседы с детьми на тему – «Мусор и люди».</w:t>
            </w:r>
          </w:p>
          <w:p w:rsidR="00B259A0" w:rsidRPr="00750D41" w:rsidRDefault="00B259A0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6.ЭКО</w:t>
            </w:r>
            <w:r w:rsidR="00897317" w:rsidRPr="00750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D41">
              <w:rPr>
                <w:rFonts w:ascii="Times New Roman" w:hAnsi="Times New Roman" w:cs="Times New Roman"/>
                <w:sz w:val="24"/>
                <w:szCs w:val="24"/>
              </w:rPr>
              <w:t>квест «Мы – дети Земли», посвящённый Дню защиты и охраны окружающей среды и Дню защиты детей.</w:t>
            </w:r>
          </w:p>
        </w:tc>
      </w:tr>
      <w:tr w:rsidR="000E3F4A" w:rsidRPr="009D6E8C" w:rsidTr="007769E4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4A" w:rsidRDefault="000E3F4A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–Август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4A" w:rsidRPr="00B7226A" w:rsidRDefault="00FB08E5" w:rsidP="00B7226A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насекомых»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41" w:rsidRPr="00FB08E5" w:rsidRDefault="00750D41" w:rsidP="00B425D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НОД</w:t>
            </w:r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«Волшебная страна </w:t>
            </w:r>
            <w:proofErr w:type="spellStart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Насекомия</w:t>
            </w:r>
            <w:proofErr w:type="spellEnd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».</w:t>
            </w:r>
          </w:p>
          <w:p w:rsidR="00750D41" w:rsidRPr="00FB08E5" w:rsidRDefault="00750D41" w:rsidP="00B425D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Аппликаци</w:t>
            </w:r>
            <w:r w:rsidR="00FB08E5"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я </w:t>
            </w:r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«Бабочки на лугу»</w:t>
            </w:r>
            <w:r w:rsidR="00FB08E5"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750D41" w:rsidRPr="00FB08E5" w:rsidRDefault="00750D41" w:rsidP="00B425D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Игра-драматизация</w:t>
            </w:r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по сказке </w:t>
            </w:r>
            <w:proofErr w:type="spellStart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В.Бианки</w:t>
            </w:r>
            <w:proofErr w:type="spellEnd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«Как </w:t>
            </w:r>
            <w:proofErr w:type="spellStart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муравьишка</w:t>
            </w:r>
            <w:proofErr w:type="spellEnd"/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домой спешил».</w:t>
            </w:r>
          </w:p>
          <w:p w:rsidR="00750D41" w:rsidRPr="00750D41" w:rsidRDefault="00750D41" w:rsidP="0075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Дидактические игры</w:t>
            </w:r>
            <w:r w:rsidRPr="00F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«Назови насекомое»</w:t>
            </w:r>
            <w:r w:rsidRPr="00F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«Путешествие на луг» (музыка)</w:t>
            </w:r>
          </w:p>
          <w:p w:rsidR="00750D41" w:rsidRPr="00750D41" w:rsidRDefault="00750D41" w:rsidP="0075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«Поиск муравейника»</w:t>
            </w:r>
            <w:r w:rsidR="00FB08E5"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750D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«Напоминающие знаки»</w:t>
            </w:r>
            <w:r w:rsidR="00FB08E5"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FB08E5" w:rsidRPr="00FB08E5" w:rsidRDefault="00FB08E5" w:rsidP="00FB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Чтение художественной литературы:</w:t>
            </w:r>
          </w:p>
          <w:p w:rsidR="00FB08E5" w:rsidRPr="00FB08E5" w:rsidRDefault="00FB08E5" w:rsidP="00FB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Ф. Тютчев «Весенние воды»</w:t>
            </w:r>
          </w:p>
          <w:p w:rsidR="00FB08E5" w:rsidRPr="00FB08E5" w:rsidRDefault="00FB08E5" w:rsidP="00FB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В. Жуковский «Жаворонок»</w:t>
            </w:r>
          </w:p>
          <w:p w:rsidR="00FB08E5" w:rsidRPr="00FB08E5" w:rsidRDefault="00FB08E5" w:rsidP="00F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Разучивание стихотворения «Трудолюбивая пчелка» (по методике «Расскажи стихи руками)</w:t>
            </w:r>
          </w:p>
          <w:p w:rsidR="00750D41" w:rsidRPr="00FB08E5" w:rsidRDefault="00750D41" w:rsidP="00750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5D4" w:rsidRPr="00B425D4" w:rsidRDefault="00B425D4" w:rsidP="00B425D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B425D4" w:rsidRPr="00B425D4" w:rsidRDefault="00B425D4" w:rsidP="00B425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(за ветром, небом, деревьями и т.д.)</w:t>
            </w:r>
          </w:p>
          <w:p w:rsidR="000E3F4A" w:rsidRPr="00FB08E5" w:rsidRDefault="004F26F3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1.Организация экологических десантов «Чистоту любимому детскому саду»</w:t>
            </w:r>
          </w:p>
          <w:p w:rsidR="00B259A0" w:rsidRPr="00FB08E5" w:rsidRDefault="00B259A0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67286F"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мотр-конкус «Огород на участке 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  <w:p w:rsidR="00B259A0" w:rsidRPr="00FB08E5" w:rsidRDefault="00B259A0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3.Праздник «Славим мы берёзку русскую»</w:t>
            </w:r>
          </w:p>
          <w:p w:rsidR="00B259A0" w:rsidRPr="00FB08E5" w:rsidRDefault="00B259A0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4.Экологическая сказка «Пожар в лесу» (</w:t>
            </w:r>
            <w:r w:rsidR="00000780" w:rsidRPr="00FB08E5">
              <w:rPr>
                <w:rFonts w:ascii="Times New Roman" w:hAnsi="Times New Roman" w:cs="Times New Roman"/>
                <w:sz w:val="24"/>
                <w:szCs w:val="24"/>
              </w:rPr>
              <w:t>Совместная постановка родителей и воспитанников)</w:t>
            </w:r>
          </w:p>
          <w:p w:rsidR="004F26F3" w:rsidRPr="005D25EE" w:rsidRDefault="00000780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5.Выставка поделок «Летняя полянка»</w:t>
            </w:r>
          </w:p>
        </w:tc>
      </w:tr>
      <w:tr w:rsidR="00BF5BA7" w:rsidRPr="009D6E8C" w:rsidTr="00BF5BA7">
        <w:trPr>
          <w:trHeight w:val="459"/>
        </w:trPr>
        <w:tc>
          <w:tcPr>
            <w:tcW w:w="10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A7" w:rsidRPr="00F548CC" w:rsidRDefault="00BF5BA7" w:rsidP="00BF5BA7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CC">
              <w:rPr>
                <w:rFonts w:ascii="Times New Roman" w:hAnsi="Times New Roman" w:cs="Times New Roman"/>
                <w:b/>
                <w:sz w:val="24"/>
                <w:szCs w:val="24"/>
              </w:rPr>
              <w:t>2 блок - работа с родител</w:t>
            </w:r>
            <w:r w:rsidR="00F548CC">
              <w:rPr>
                <w:rFonts w:ascii="Times New Roman" w:hAnsi="Times New Roman" w:cs="Times New Roman"/>
                <w:b/>
                <w:sz w:val="24"/>
                <w:szCs w:val="24"/>
              </w:rPr>
              <w:t>ями (законными представителями)</w:t>
            </w:r>
          </w:p>
        </w:tc>
      </w:tr>
      <w:tr w:rsidR="00F548CC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–Октябрь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родителей «Экологическое воспитание ребенка в семье» </w:t>
            </w:r>
          </w:p>
          <w:p w:rsidR="00F548CC" w:rsidRPr="00FB08E5" w:rsidRDefault="00F548CC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по результатам анкетирования</w:t>
            </w:r>
          </w:p>
          <w:p w:rsidR="002C6E4B" w:rsidRPr="00FB08E5" w:rsidRDefault="002C6E4B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Папка-передвижка на тему «Роль семьи в воспитании у детей культуры поведения в природе»</w:t>
            </w:r>
          </w:p>
          <w:p w:rsidR="00D36D8C" w:rsidRPr="00FB08E5" w:rsidRDefault="00D36D8C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08E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Рекомендации родителям: походы в лес родителей с детьми.</w:t>
            </w:r>
          </w:p>
        </w:tc>
      </w:tr>
      <w:tr w:rsidR="00F548CC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1.Экологический театр (подборка экологических пьес и сказок для постановок).</w:t>
            </w:r>
          </w:p>
          <w:p w:rsidR="00F548CC" w:rsidRPr="00FB08E5" w:rsidRDefault="00F548CC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2.Показ  экологического театра, постановка «Спаси и сохрани»</w:t>
            </w:r>
          </w:p>
          <w:p w:rsidR="003E5EBF" w:rsidRPr="00FB08E5" w:rsidRDefault="003E5EBF" w:rsidP="003E5EBF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3.Акции:</w:t>
            </w:r>
            <w:r w:rsidR="00D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«Красная книга Тюменской области», «Покормите птиц зимой»</w:t>
            </w:r>
          </w:p>
          <w:p w:rsidR="003E5EBF" w:rsidRPr="00FB08E5" w:rsidRDefault="003E5EBF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CC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1.Консультации с родителями:</w:t>
            </w:r>
          </w:p>
          <w:p w:rsidR="00F548CC" w:rsidRPr="00FB08E5" w:rsidRDefault="00F548CC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ab/>
              <w:t>«Научите детей любить природу»</w:t>
            </w:r>
          </w:p>
          <w:p w:rsidR="00F548CC" w:rsidRPr="00FB08E5" w:rsidRDefault="00F548CC" w:rsidP="00B259A0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Изготовление малых архитектурных форм – «</w:t>
            </w:r>
            <w:r w:rsidR="003E5EBF" w:rsidRPr="00FB08E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будущего», «Искусственный водоем»</w:t>
            </w:r>
          </w:p>
          <w:p w:rsidR="00F548CC" w:rsidRPr="00FB08E5" w:rsidRDefault="00F548CC" w:rsidP="00B259A0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Подготовка и установка кормушек для птиц, организация подкормки пернатых.</w:t>
            </w:r>
          </w:p>
        </w:tc>
      </w:tr>
      <w:tr w:rsidR="00F11987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87" w:rsidRPr="00FB08E5" w:rsidRDefault="00F11987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87" w:rsidRPr="00FB08E5" w:rsidRDefault="00F11987" w:rsidP="00331341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1.Участие в субботнике «Каждую соринку – в корзинку».</w:t>
            </w:r>
          </w:p>
          <w:p w:rsidR="00F11987" w:rsidRPr="00FB08E5" w:rsidRDefault="00F11987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 «Подарим книжке вторую жизнь – спасем одно дерево»</w:t>
            </w:r>
          </w:p>
          <w:p w:rsidR="00F11987" w:rsidRPr="00FB08E5" w:rsidRDefault="00F11987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3.Посадка деревьев, цветов, кустарников на территории ДОУ</w:t>
            </w:r>
          </w:p>
          <w:p w:rsidR="00F11987" w:rsidRPr="00FB08E5" w:rsidRDefault="00F11987" w:rsidP="00B259A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 «Веселые скворечники»</w:t>
            </w:r>
          </w:p>
        </w:tc>
      </w:tr>
      <w:tr w:rsidR="00F548CC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F548CC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1.Организация выставки художественной литературы по экологическому воспитанию для семейного чтения.</w:t>
            </w:r>
          </w:p>
          <w:p w:rsidR="00F548CC" w:rsidRPr="00FB08E5" w:rsidRDefault="00F548CC" w:rsidP="00F548CC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2.Тайны природы (родительское собрание-КВН)</w:t>
            </w:r>
          </w:p>
          <w:p w:rsidR="003E5EBF" w:rsidRPr="00FB08E5" w:rsidRDefault="00F548CC" w:rsidP="003E5EBF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3.Выставка совместного детско-родительского творчества поделок из вторичного сырья «Мусор смело пустим в дело!»</w:t>
            </w:r>
          </w:p>
          <w:p w:rsidR="00F11987" w:rsidRDefault="00F11987" w:rsidP="003E5EBF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4.Посадка деревьев, цветов, кустарников на территории ОУ.</w:t>
            </w:r>
          </w:p>
          <w:p w:rsidR="00FB08E5" w:rsidRPr="00FB08E5" w:rsidRDefault="00FB08E5" w:rsidP="003E5EBF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Оформление площадки для лета.</w:t>
            </w:r>
          </w:p>
        </w:tc>
      </w:tr>
      <w:tr w:rsidR="00F548CC" w:rsidRPr="009D6E8C" w:rsidTr="00FC3BDE">
        <w:trPr>
          <w:trHeight w:val="736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B2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000780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1.Экологическая сказка «Пожар в лесу» (Совместная постановка родителей и воспитанников)</w:t>
            </w:r>
          </w:p>
          <w:p w:rsidR="00F548CC" w:rsidRPr="00FB08E5" w:rsidRDefault="00F548CC" w:rsidP="00FB08E5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2. Семейный ф</w:t>
            </w:r>
            <w:r w:rsidR="00FB08E5">
              <w:rPr>
                <w:rFonts w:ascii="Times New Roman" w:hAnsi="Times New Roman" w:cs="Times New Roman"/>
                <w:sz w:val="24"/>
                <w:szCs w:val="24"/>
              </w:rPr>
              <w:t>отоконкурс «</w:t>
            </w:r>
            <w:proofErr w:type="gramStart"/>
            <w:r w:rsidR="00FB08E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="00FB08E5">
              <w:rPr>
                <w:rFonts w:ascii="Times New Roman" w:hAnsi="Times New Roman" w:cs="Times New Roman"/>
                <w:sz w:val="24"/>
                <w:szCs w:val="24"/>
              </w:rPr>
              <w:t xml:space="preserve"> когда все вместе</w:t>
            </w: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48CC" w:rsidRPr="009D6E8C" w:rsidTr="00FC3BDE">
        <w:trPr>
          <w:trHeight w:val="263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FB08E5" w:rsidRDefault="00F548CC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конкурсах, выставках, акциях. </w:t>
            </w:r>
          </w:p>
          <w:p w:rsidR="00F548CC" w:rsidRPr="00FB08E5" w:rsidRDefault="00FB08E5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8CC"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</w:t>
            </w:r>
            <w:proofErr w:type="spellStart"/>
            <w:r w:rsidR="00F548CC" w:rsidRPr="00FB08E5">
              <w:rPr>
                <w:rFonts w:ascii="Times New Roman" w:hAnsi="Times New Roman" w:cs="Times New Roman"/>
                <w:sz w:val="24"/>
                <w:szCs w:val="24"/>
              </w:rPr>
              <w:t>фотостенда</w:t>
            </w:r>
            <w:proofErr w:type="spellEnd"/>
            <w:r w:rsidR="00F548CC"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деятельность в детском саду».</w:t>
            </w:r>
          </w:p>
          <w:p w:rsidR="00F548CC" w:rsidRPr="00FB08E5" w:rsidRDefault="00F548CC" w:rsidP="00F548CC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>4.Оформление информационно – справочных материалов (буклетов, папок – ширм, передвижек) по экологическому воспитанию дошкольников.</w:t>
            </w:r>
          </w:p>
          <w:p w:rsidR="007E7E44" w:rsidRPr="00FB08E5" w:rsidRDefault="007E7E44" w:rsidP="00F548CC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5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мастер-классах. </w:t>
            </w:r>
          </w:p>
        </w:tc>
      </w:tr>
      <w:tr w:rsidR="002A2EF6" w:rsidRPr="009D6E8C" w:rsidTr="00FC3BDE">
        <w:trPr>
          <w:trHeight w:val="263"/>
        </w:trPr>
        <w:tc>
          <w:tcPr>
            <w:tcW w:w="10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F6" w:rsidRPr="002A2EF6" w:rsidRDefault="002A2EF6" w:rsidP="002A2EF6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F6">
              <w:rPr>
                <w:rFonts w:ascii="Times New Roman" w:hAnsi="Times New Roman" w:cs="Times New Roman"/>
                <w:b/>
                <w:sz w:val="24"/>
                <w:szCs w:val="24"/>
              </w:rPr>
              <w:t>3 блок – работа с социальным окружением</w:t>
            </w:r>
          </w:p>
        </w:tc>
      </w:tr>
      <w:tr w:rsidR="00F548CC" w:rsidRPr="009D6E8C" w:rsidTr="00FC3BDE">
        <w:trPr>
          <w:trHeight w:val="263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Default="00DD37D7" w:rsidP="0077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CC" w:rsidRPr="00B259A0" w:rsidRDefault="00FB08E5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библиотека, школьная библиотека, ДК, ФАП, совет ветеранов.</w:t>
            </w:r>
            <w:r w:rsidR="00DD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DE" w:rsidRPr="009D6E8C" w:rsidTr="00FC3BDE">
        <w:trPr>
          <w:trHeight w:val="263"/>
        </w:trPr>
        <w:tc>
          <w:tcPr>
            <w:tcW w:w="10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DE" w:rsidRDefault="00FC3BDE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планета»- посадка деревьев на участке детского сада;</w:t>
            </w:r>
          </w:p>
          <w:p w:rsidR="00FC3BDE" w:rsidRDefault="00FC3BDE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выставки  в сельском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экскурсий данной выставки (населения).</w:t>
            </w:r>
          </w:p>
          <w:p w:rsidR="00FC3BDE" w:rsidRDefault="00FC3BDE" w:rsidP="004F26F3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Экспонаты </w:t>
            </w:r>
            <w:proofErr w:type="gramStart"/>
            <w:r w:rsidRPr="00FC3BD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макеты сельского дворика, макеты животных в дикой природе, гербарии цветов, листьев, домашние животные , птицы, комнатные растения, цветы,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 другое.</w:t>
            </w:r>
          </w:p>
        </w:tc>
      </w:tr>
    </w:tbl>
    <w:p w:rsidR="00437F97" w:rsidRDefault="00437F97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97" w:rsidRDefault="00437F97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BC" w:rsidRDefault="00D559BC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BC" w:rsidRDefault="00D559BC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BC" w:rsidRDefault="00D559BC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BC" w:rsidRDefault="00D559BC" w:rsidP="00CB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97" w:rsidRPr="00E2155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Полезная литература:</w:t>
      </w:r>
    </w:p>
    <w:p w:rsidR="00437F9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9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7F97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 под редакцией М.А. Васильевой, В.В. Гербовой, Т.С. Комаровой. Программа экологического воспитания дошкольников «Юный эколог» С.Н.Николаева. </w:t>
      </w:r>
    </w:p>
    <w:p w:rsidR="00437F9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7F97">
        <w:rPr>
          <w:rFonts w:ascii="Times New Roman" w:hAnsi="Times New Roman" w:cs="Times New Roman"/>
          <w:sz w:val="24"/>
          <w:szCs w:val="24"/>
        </w:rPr>
        <w:t xml:space="preserve">Программа по экологическому образованию дошкольников «Наш дом природа» Н.А. Рыжова. </w:t>
      </w:r>
    </w:p>
    <w:p w:rsidR="00437F9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7F97">
        <w:rPr>
          <w:rFonts w:ascii="Times New Roman" w:hAnsi="Times New Roman" w:cs="Times New Roman"/>
          <w:sz w:val="24"/>
          <w:szCs w:val="24"/>
        </w:rPr>
        <w:t xml:space="preserve">Бондаренко Т.М. Экологические занятия с детьми 6–7 лет» </w:t>
      </w:r>
    </w:p>
    <w:p w:rsidR="00437F97" w:rsidRDefault="00437F97" w:rsidP="0043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7F97">
        <w:rPr>
          <w:rFonts w:ascii="Times New Roman" w:hAnsi="Times New Roman" w:cs="Times New Roman"/>
          <w:sz w:val="24"/>
          <w:szCs w:val="24"/>
        </w:rPr>
        <w:t xml:space="preserve">Бондаренко Т.М. Методическое пособие Прогулки в детском саду </w:t>
      </w:r>
      <w:proofErr w:type="spellStart"/>
      <w:r w:rsidRPr="00437F97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437F97">
        <w:rPr>
          <w:rFonts w:ascii="Times New Roman" w:hAnsi="Times New Roman" w:cs="Times New Roman"/>
          <w:sz w:val="24"/>
          <w:szCs w:val="24"/>
        </w:rPr>
        <w:t xml:space="preserve"> С. Н. </w:t>
      </w:r>
    </w:p>
    <w:p w:rsidR="00CB3BB4" w:rsidRDefault="00437F97" w:rsidP="00FB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7F97">
        <w:rPr>
          <w:rFonts w:ascii="Times New Roman" w:hAnsi="Times New Roman" w:cs="Times New Roman"/>
          <w:sz w:val="24"/>
          <w:szCs w:val="24"/>
        </w:rPr>
        <w:t xml:space="preserve">Занятия на прогулках с детьми младшего дошкольного возраста Рыжова Н. А. Экологическое образование в детском саду. </w:t>
      </w:r>
      <w:proofErr w:type="spellStart"/>
      <w:r w:rsidRPr="00437F97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437F97">
        <w:rPr>
          <w:rFonts w:ascii="Times New Roman" w:hAnsi="Times New Roman" w:cs="Times New Roman"/>
          <w:sz w:val="24"/>
          <w:szCs w:val="24"/>
        </w:rPr>
        <w:t xml:space="preserve"> Л. П. Игровые экологические занятия с детьми.</w:t>
      </w:r>
    </w:p>
    <w:p w:rsidR="00271AB4" w:rsidRDefault="00271AB4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B4" w:rsidRDefault="00271AB4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E" w:rsidRDefault="00FC3BDE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4F2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mallCaps/>
          <w:color w:val="000000"/>
          <w:sz w:val="28"/>
          <w:lang w:eastAsia="ru-RU"/>
        </w:rPr>
      </w:pPr>
      <w:r w:rsidRPr="004F2AEA">
        <w:rPr>
          <w:rFonts w:ascii="Times New Roman" w:eastAsia="Times New Roman" w:hAnsi="Times New Roman" w:cs="Times New Roman"/>
          <w:bCs/>
          <w:smallCaps/>
          <w:color w:val="000000"/>
          <w:sz w:val="28"/>
          <w:lang w:eastAsia="ru-RU"/>
        </w:rPr>
        <w:t>Приложение 1</w:t>
      </w:r>
    </w:p>
    <w:p w:rsidR="004F2AEA" w:rsidRPr="004F2AEA" w:rsidRDefault="004F2AEA" w:rsidP="004F2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mallCaps/>
          <w:color w:val="000000"/>
          <w:sz w:val="28"/>
          <w:lang w:eastAsia="ru-RU"/>
        </w:rPr>
      </w:pPr>
    </w:p>
    <w:p w:rsidR="006D4638" w:rsidRPr="006D4638" w:rsidRDefault="006D4638" w:rsidP="006D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на тему:</w:t>
      </w:r>
    </w:p>
    <w:p w:rsidR="006D4638" w:rsidRPr="006D4638" w:rsidRDefault="006D4638" w:rsidP="006D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Сюжетно-ролевые игры в ознакомлении дошкольников с природой</w:t>
      </w:r>
    </w:p>
    <w:p w:rsidR="006D4638" w:rsidRPr="006D4638" w:rsidRDefault="006D4638" w:rsidP="006D46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</w:p>
    <w:p w:rsidR="006D4638" w:rsidRDefault="006D4638" w:rsidP="006D46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Масленникова А.Л.</w:t>
      </w:r>
    </w:p>
    <w:p w:rsidR="006D4638" w:rsidRPr="006D4638" w:rsidRDefault="006D4638" w:rsidP="006D46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638" w:rsidRPr="006D4638" w:rsidRDefault="006D4638" w:rsidP="006D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Известно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использование игровой методики позволяет добиться устойчивого детского внимания, поддержания интереса на протяжении всей образовательной деятельности. Использование игры, как средства 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эстетического воспитания детей важно по целому ряду причин:</w:t>
      </w:r>
    </w:p>
    <w:p w:rsidR="006D4638" w:rsidRPr="006D4638" w:rsidRDefault="006D4638" w:rsidP="006D463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дает возможность развивать познавательные способности и речь ребенка, способствует становлению личности;</w:t>
      </w:r>
    </w:p>
    <w:p w:rsidR="006D4638" w:rsidRPr="006D4638" w:rsidRDefault="006D4638" w:rsidP="006D463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игра доставляет радость ребенку,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познание природы и общение с ней, проходящие на фоне игры, будут особенно эффективны;</w:t>
      </w:r>
    </w:p>
    <w:p w:rsidR="006D4638" w:rsidRPr="006D4638" w:rsidRDefault="006D4638" w:rsidP="006D463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ставит взрослого и ребенка в партнерские отношения;</w:t>
      </w:r>
    </w:p>
    <w:p w:rsidR="006D4638" w:rsidRPr="006D4638" w:rsidRDefault="006D4638" w:rsidP="006D463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игровые действия предусматривают психологическую защищенность ребенка, его эмоциональный комфорт;</w:t>
      </w:r>
    </w:p>
    <w:p w:rsidR="006D4638" w:rsidRPr="006D4638" w:rsidRDefault="006D4638" w:rsidP="006D463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знания, полученные в игре и вызвавшие эмоциональную реакцию у детей, лучше войдут в их самостоятельную игровую деятельность, чем знания, воздействие которых затрагивают интеллектуальную деятельность ребенка.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Таким образом, обучающие экологические игры являются одним из средств  формирования самостоятельной игровой деятельности.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Во время образовательной деятельности прежде всего необходимо уделять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 следующим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вопросам: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природы;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осознанию ребенком себя как части природы;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уважительного отношения ко всем без исключения  видам животных и растений.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пониманию взаимосвязей в природе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 детей желания сохранить окружающую среду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усвоению основ экологической безопасности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усвоению первоначальных сведений  о рациональном использовании воды, энергии в быту.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Рассмотрим  примеры некоторых сюжетно – ролевых игр.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сюжетно –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ролевых  игр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определятся логикой образовательной деятельности, которая направлена на достижение дидактической цели . Оптимальной формой привлечения сюжетно – ролевой игры в процесс ознакомления детей с природой являются наблюдения и   игровые обучающие ситуации, создаваемые для решения конкретных дидактических задач, входящих в занятие. Это является хорошим психологическим условием для передачи новых знаний, усвоения их детьми.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Можно использовать три вида игровых обучающих ситуаций.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I.Игровые</w:t>
      </w:r>
      <w:proofErr w:type="spellEnd"/>
      <w:r w:rsidRPr="006D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обучающие ситуации, построенные с привлечением игрушек – аналогов</w:t>
      </w: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изображающие различные объекты природы – растений и животных.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такие игры используются для формирования у детей представления об отличии живого существа от предмета, о специфике живого и неживого мира.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В подготовительной группе это различные игровые ситуации, например, игрушечный заяц хочет узнать, как готовятся звери в лесу к зиме. Детям раздают игрушки разных диких животных, от лица которых они рассказывают, как те готовятся к зиме.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 целью расширения представлений детей о лесе, о том какие животные проводят зиму в лесу используется игровая ситуация «Школа мудрой Совы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водном мире  - ситуация «Поможем 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дельфиненку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домой», «Школа морского царя»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II.Обучающие</w:t>
      </w:r>
      <w:proofErr w:type="spellEnd"/>
      <w:r w:rsidRPr="006D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игровые ситуации с использованием литературных персонажей и вымышленных героев.</w:t>
      </w: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данном случае используются персонажи хорошо известных детям сказок (Буратино, Незнайка,  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Винни – Пух и другие). При создании игровых ситуаций нужно опираться на типичное поведение персонажей, как бы продолжая их жизнь в привычных условиях. Например</w:t>
      </w:r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Айболит</w:t>
      </w: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лечит зверей, но может лечить и растения, проводит их профилактические осмотры.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Лучше, если в роли доктора выступает  взрослый. Тогда дети охотнее вступают  в диалог с доктором Айболитом, приехавшим,  чтобы сделать профилактический осмотр обитателей уголка природы. Айболит учит детей внимательно осматривать растения, находить признаки их нездорового состояния, делать вывод о недостатках каких – либо условий, находить способ оздоровления; воспитывать бережное отношение к растениям,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,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– живые организмы, которым необходимы хорошие условия жизни.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шалун и любитель поесть сладкое.  Целью 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зобразовательной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которой используется этот персонаж, является уточнение и расширение представления детей о луге  как сообществе светолюбивых травянистых растений, цветки которых дают пищу для многочисленных насекомых, в т.ч. пчел, собирающих нектар  - цветочный сок перерабатывающих его в мед. В данном случае используется игровая ситуация «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на луг за медом» При изучении комнатных растений, воспитания бережного отношения к ним используется игровая ситуация  «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устраивает беспорядок среди комнатных растений.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spellStart"/>
      <w:r w:rsidRPr="006D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(переодетый воспитатель), хорошо знающий лес, всех его обитателей.  Встречи с </w:t>
      </w:r>
      <w:proofErr w:type="spell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Лесовичком</w:t>
      </w:r>
      <w:proofErr w:type="spell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проходить в разное время года, способствуют расширению у детей знаний и представлений об особенностях разных видов деревьев, о первых весенних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цветах  (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 и полевых), взаимосвязи растений с окружающей средой (вода, почва, животные), зависимость их жизни от окружающей среды; расширению знаний о многообразии  насекомых , роли окраски в их жизни.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Игры в путешествия.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каждом конкретном случае сюжет игр продумывается так, что дети посещают новые места, знакомятся с новыми явлениями и объектами в роли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путешественников ,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экскурсантов, туристов, посетителей и т.д.            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Важным является то что </w:t>
      </w:r>
      <w:proofErr w:type="gramStart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путешествия это</w:t>
      </w:r>
      <w:proofErr w:type="gramEnd"/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единственный вид игры, где роли допускают прямое обучение детей, передачу им новых знаний. Можно провести игру – путешествие «Посещение музея», в процессе которой дети учатся воспринимать произведения искусства, видеть красоту отраженной природы, понимание, что это впечатления художника о природе, полученные через наблюдение и общение с ней.</w:t>
      </w:r>
    </w:p>
    <w:p w:rsidR="006D4638" w:rsidRPr="006D4638" w:rsidRDefault="006D4638" w:rsidP="006D46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Таким образом, на фоне положительных эмоций, вызванных игровыми мотивами, дети получают новые знания о природе, и происходит формирование осознанного положительного отношения к ней.</w:t>
      </w:r>
    </w:p>
    <w:p w:rsidR="00CB3BB4" w:rsidRDefault="00CB3BB4" w:rsidP="006D4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17" w:rsidRDefault="00897317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17" w:rsidRDefault="00897317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FC" w:rsidRDefault="00916DFC" w:rsidP="0055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74" w:rsidRPr="00954774" w:rsidRDefault="00954774" w:rsidP="006D4638">
      <w:pPr>
        <w:rPr>
          <w:rFonts w:ascii="Times New Roman" w:hAnsi="Times New Roman" w:cs="Times New Roman"/>
          <w:sz w:val="24"/>
          <w:szCs w:val="24"/>
        </w:rPr>
      </w:pPr>
    </w:p>
    <w:sectPr w:rsidR="00954774" w:rsidRPr="00954774" w:rsidSect="00626C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72"/>
    <w:multiLevelType w:val="hybridMultilevel"/>
    <w:tmpl w:val="0DD8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90"/>
    <w:multiLevelType w:val="hybridMultilevel"/>
    <w:tmpl w:val="CF360856"/>
    <w:lvl w:ilvl="0" w:tplc="32DC9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297637"/>
    <w:multiLevelType w:val="multilevel"/>
    <w:tmpl w:val="FA4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40CA"/>
    <w:multiLevelType w:val="multilevel"/>
    <w:tmpl w:val="8AD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076F9"/>
    <w:multiLevelType w:val="multilevel"/>
    <w:tmpl w:val="EA4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4721"/>
    <w:multiLevelType w:val="multilevel"/>
    <w:tmpl w:val="265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A6F47"/>
    <w:multiLevelType w:val="hybridMultilevel"/>
    <w:tmpl w:val="32B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6D5"/>
    <w:multiLevelType w:val="multilevel"/>
    <w:tmpl w:val="9C5853E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B779C"/>
    <w:multiLevelType w:val="multilevel"/>
    <w:tmpl w:val="D25C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D76F7"/>
    <w:multiLevelType w:val="multilevel"/>
    <w:tmpl w:val="738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01504"/>
    <w:multiLevelType w:val="multilevel"/>
    <w:tmpl w:val="C870FF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426B"/>
    <w:multiLevelType w:val="hybridMultilevel"/>
    <w:tmpl w:val="C46023C6"/>
    <w:lvl w:ilvl="0" w:tplc="32DC9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E453716"/>
    <w:multiLevelType w:val="multilevel"/>
    <w:tmpl w:val="F48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473F1"/>
    <w:multiLevelType w:val="multilevel"/>
    <w:tmpl w:val="7CB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50BB6"/>
    <w:multiLevelType w:val="hybridMultilevel"/>
    <w:tmpl w:val="93F2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34DE"/>
    <w:multiLevelType w:val="multilevel"/>
    <w:tmpl w:val="EC4244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C790B"/>
    <w:multiLevelType w:val="hybridMultilevel"/>
    <w:tmpl w:val="C46023C6"/>
    <w:lvl w:ilvl="0" w:tplc="32DC9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6317698"/>
    <w:multiLevelType w:val="hybridMultilevel"/>
    <w:tmpl w:val="378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FAC"/>
    <w:multiLevelType w:val="multilevel"/>
    <w:tmpl w:val="7FC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C7732"/>
    <w:multiLevelType w:val="multilevel"/>
    <w:tmpl w:val="F3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A41D4"/>
    <w:multiLevelType w:val="multilevel"/>
    <w:tmpl w:val="250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14684"/>
    <w:multiLevelType w:val="multilevel"/>
    <w:tmpl w:val="E4CAAE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42B01"/>
    <w:multiLevelType w:val="multilevel"/>
    <w:tmpl w:val="0FE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D1895"/>
    <w:multiLevelType w:val="hybridMultilevel"/>
    <w:tmpl w:val="A7D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064"/>
    <w:multiLevelType w:val="hybridMultilevel"/>
    <w:tmpl w:val="DD5E09A4"/>
    <w:lvl w:ilvl="0" w:tplc="4E462E4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3D2B28"/>
    <w:multiLevelType w:val="hybridMultilevel"/>
    <w:tmpl w:val="972887A6"/>
    <w:lvl w:ilvl="0" w:tplc="D9DE9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20447C"/>
    <w:multiLevelType w:val="multilevel"/>
    <w:tmpl w:val="00645DE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36D64"/>
    <w:multiLevelType w:val="multilevel"/>
    <w:tmpl w:val="DAE2AC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01949"/>
    <w:multiLevelType w:val="multilevel"/>
    <w:tmpl w:val="6906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007F0"/>
    <w:multiLevelType w:val="multilevel"/>
    <w:tmpl w:val="4F6075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A0A04"/>
    <w:multiLevelType w:val="multilevel"/>
    <w:tmpl w:val="F440BDE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45DAB"/>
    <w:multiLevelType w:val="multilevel"/>
    <w:tmpl w:val="5B4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06B5A"/>
    <w:multiLevelType w:val="multilevel"/>
    <w:tmpl w:val="6F0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25"/>
  </w:num>
  <w:num w:numId="7">
    <w:abstractNumId w:val="23"/>
  </w:num>
  <w:num w:numId="8">
    <w:abstractNumId w:val="5"/>
  </w:num>
  <w:num w:numId="9">
    <w:abstractNumId w:val="32"/>
  </w:num>
  <w:num w:numId="10">
    <w:abstractNumId w:val="13"/>
  </w:num>
  <w:num w:numId="11">
    <w:abstractNumId w:val="18"/>
  </w:num>
  <w:num w:numId="12">
    <w:abstractNumId w:val="31"/>
  </w:num>
  <w:num w:numId="13">
    <w:abstractNumId w:val="21"/>
  </w:num>
  <w:num w:numId="14">
    <w:abstractNumId w:val="22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9"/>
  </w:num>
  <w:num w:numId="20">
    <w:abstractNumId w:val="29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28"/>
  </w:num>
  <w:num w:numId="26">
    <w:abstractNumId w:val="30"/>
  </w:num>
  <w:num w:numId="27">
    <w:abstractNumId w:val="19"/>
  </w:num>
  <w:num w:numId="28">
    <w:abstractNumId w:val="7"/>
  </w:num>
  <w:num w:numId="29">
    <w:abstractNumId w:val="12"/>
  </w:num>
  <w:num w:numId="30">
    <w:abstractNumId w:val="16"/>
  </w:num>
  <w:num w:numId="31">
    <w:abstractNumId w:val="20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FB"/>
    <w:rsid w:val="00000780"/>
    <w:rsid w:val="000668EA"/>
    <w:rsid w:val="000C3F78"/>
    <w:rsid w:val="000E3F4A"/>
    <w:rsid w:val="001202C6"/>
    <w:rsid w:val="001625F0"/>
    <w:rsid w:val="00182FEE"/>
    <w:rsid w:val="001A67BC"/>
    <w:rsid w:val="001E771F"/>
    <w:rsid w:val="001E7B2D"/>
    <w:rsid w:val="001F2262"/>
    <w:rsid w:val="00207285"/>
    <w:rsid w:val="00271AB4"/>
    <w:rsid w:val="00286F09"/>
    <w:rsid w:val="002A2EF6"/>
    <w:rsid w:val="002C6E4B"/>
    <w:rsid w:val="002C7551"/>
    <w:rsid w:val="002E5D1C"/>
    <w:rsid w:val="003025A3"/>
    <w:rsid w:val="00331341"/>
    <w:rsid w:val="0035691D"/>
    <w:rsid w:val="003E5EBF"/>
    <w:rsid w:val="00437F97"/>
    <w:rsid w:val="0048254F"/>
    <w:rsid w:val="004B4E40"/>
    <w:rsid w:val="004F26F3"/>
    <w:rsid w:val="004F2AEA"/>
    <w:rsid w:val="004F68FB"/>
    <w:rsid w:val="005510CD"/>
    <w:rsid w:val="005512B5"/>
    <w:rsid w:val="005D25EE"/>
    <w:rsid w:val="005E451A"/>
    <w:rsid w:val="005F2664"/>
    <w:rsid w:val="005F58E4"/>
    <w:rsid w:val="00626C44"/>
    <w:rsid w:val="0067286F"/>
    <w:rsid w:val="00687DD3"/>
    <w:rsid w:val="006D4638"/>
    <w:rsid w:val="006D7FD3"/>
    <w:rsid w:val="00703F77"/>
    <w:rsid w:val="00724166"/>
    <w:rsid w:val="00750D41"/>
    <w:rsid w:val="007769E4"/>
    <w:rsid w:val="007A4B0D"/>
    <w:rsid w:val="007C5100"/>
    <w:rsid w:val="007E1C5E"/>
    <w:rsid w:val="007E7E44"/>
    <w:rsid w:val="008932F5"/>
    <w:rsid w:val="00897317"/>
    <w:rsid w:val="008A183D"/>
    <w:rsid w:val="00916DFC"/>
    <w:rsid w:val="00954774"/>
    <w:rsid w:val="009B7C63"/>
    <w:rsid w:val="00A32551"/>
    <w:rsid w:val="00AC17B4"/>
    <w:rsid w:val="00AE09C8"/>
    <w:rsid w:val="00AE2D73"/>
    <w:rsid w:val="00B259A0"/>
    <w:rsid w:val="00B425D4"/>
    <w:rsid w:val="00B56328"/>
    <w:rsid w:val="00B7226A"/>
    <w:rsid w:val="00B90FF3"/>
    <w:rsid w:val="00B9705D"/>
    <w:rsid w:val="00BC797B"/>
    <w:rsid w:val="00BF5BA7"/>
    <w:rsid w:val="00C73712"/>
    <w:rsid w:val="00C925B6"/>
    <w:rsid w:val="00CA4359"/>
    <w:rsid w:val="00CB3BB4"/>
    <w:rsid w:val="00CC19B5"/>
    <w:rsid w:val="00D12AB1"/>
    <w:rsid w:val="00D36D8C"/>
    <w:rsid w:val="00D559BC"/>
    <w:rsid w:val="00DA0EAF"/>
    <w:rsid w:val="00DD37D7"/>
    <w:rsid w:val="00E21557"/>
    <w:rsid w:val="00E43F92"/>
    <w:rsid w:val="00E50537"/>
    <w:rsid w:val="00E80971"/>
    <w:rsid w:val="00E91E51"/>
    <w:rsid w:val="00E922AC"/>
    <w:rsid w:val="00EA74FB"/>
    <w:rsid w:val="00EC4E9A"/>
    <w:rsid w:val="00ED0BDB"/>
    <w:rsid w:val="00F11987"/>
    <w:rsid w:val="00F32695"/>
    <w:rsid w:val="00F548CC"/>
    <w:rsid w:val="00F66B25"/>
    <w:rsid w:val="00F90980"/>
    <w:rsid w:val="00FB08E5"/>
    <w:rsid w:val="00FC3BDE"/>
    <w:rsid w:val="00FC3D5D"/>
    <w:rsid w:val="00FC6F0D"/>
    <w:rsid w:val="00FD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04AB057-536D-48C8-B8B3-BA05A21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44"/>
    <w:pPr>
      <w:ind w:left="720"/>
      <w:contextualSpacing/>
    </w:pPr>
  </w:style>
  <w:style w:type="character" w:styleId="a4">
    <w:name w:val="Strong"/>
    <w:basedOn w:val="a0"/>
    <w:uiPriority w:val="22"/>
    <w:qFormat/>
    <w:rsid w:val="00E91E51"/>
    <w:rPr>
      <w:b/>
      <w:bCs/>
    </w:rPr>
  </w:style>
  <w:style w:type="paragraph" w:styleId="a5">
    <w:name w:val="Normal (Web)"/>
    <w:basedOn w:val="a"/>
    <w:uiPriority w:val="99"/>
    <w:unhideWhenUsed/>
    <w:rsid w:val="00E91E5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1E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7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4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25D4"/>
  </w:style>
  <w:style w:type="character" w:customStyle="1" w:styleId="c5">
    <w:name w:val="c5"/>
    <w:basedOn w:val="a0"/>
    <w:rsid w:val="006D4638"/>
  </w:style>
  <w:style w:type="paragraph" w:customStyle="1" w:styleId="c11">
    <w:name w:val="c11"/>
    <w:basedOn w:val="a"/>
    <w:rsid w:val="006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638"/>
  </w:style>
  <w:style w:type="character" w:customStyle="1" w:styleId="c8">
    <w:name w:val="c8"/>
    <w:basedOn w:val="a0"/>
    <w:rsid w:val="006D4638"/>
  </w:style>
  <w:style w:type="character" w:customStyle="1" w:styleId="c13">
    <w:name w:val="c13"/>
    <w:basedOn w:val="a0"/>
    <w:rsid w:val="006D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2019-09-04T10:14:00Z</cp:lastPrinted>
  <dcterms:created xsi:type="dcterms:W3CDTF">2017-05-07T14:22:00Z</dcterms:created>
  <dcterms:modified xsi:type="dcterms:W3CDTF">2021-11-19T06:24:00Z</dcterms:modified>
</cp:coreProperties>
</file>